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188C8" w14:textId="77777777" w:rsidR="001B515D" w:rsidRDefault="001B515D" w:rsidP="001B515D">
      <w:pPr>
        <w:widowControl w:val="0"/>
        <w:rPr>
          <w:rFonts w:ascii="Arial" w:hAnsi="Arial" w:cs="Arial"/>
          <w:b/>
        </w:rPr>
      </w:pPr>
      <w:r w:rsidRPr="00680770">
        <w:rPr>
          <w:i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08B4A37D" wp14:editId="14F0AECE">
            <wp:simplePos x="0" y="0"/>
            <wp:positionH relativeFrom="margin">
              <wp:posOffset>3795568</wp:posOffset>
            </wp:positionH>
            <wp:positionV relativeFrom="paragraph">
              <wp:posOffset>-256252</wp:posOffset>
            </wp:positionV>
            <wp:extent cx="1775460" cy="990600"/>
            <wp:effectExtent l="0" t="0" r="0" b="0"/>
            <wp:wrapNone/>
            <wp:docPr id="4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CD1">
        <w:rPr>
          <w:rFonts w:ascii="Arial" w:hAnsi="Arial" w:cs="Arial"/>
          <w:b/>
        </w:rPr>
        <w:t>MONKS KIRBY PARISH COUNCIL</w:t>
      </w:r>
    </w:p>
    <w:p w14:paraId="36A93A92" w14:textId="77777777" w:rsidR="001B515D" w:rsidRDefault="001B515D" w:rsidP="001B515D">
      <w:pPr>
        <w:widowControl w:val="0"/>
        <w:rPr>
          <w:rFonts w:ascii="Arial" w:hAnsi="Arial" w:cs="Arial"/>
        </w:rPr>
      </w:pPr>
    </w:p>
    <w:p w14:paraId="1538CBAF" w14:textId="28EF148D" w:rsidR="001B515D" w:rsidRDefault="001B515D" w:rsidP="001B515D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722AC9" w:rsidRPr="004E57CD">
          <w:rPr>
            <w:rStyle w:val="Hyperlink"/>
            <w:rFonts w:ascii="Arial" w:hAnsi="Arial" w:cs="Arial"/>
          </w:rPr>
          <w:t>monkskirbypc@outlook.com</w:t>
        </w:r>
      </w:hyperlink>
    </w:p>
    <w:p w14:paraId="3EEAA77B" w14:textId="77777777" w:rsidR="001B515D" w:rsidRDefault="001B515D" w:rsidP="001B515D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D93294">
          <w:rPr>
            <w:rStyle w:val="Hyperlink"/>
            <w:rFonts w:ascii="Arial" w:hAnsi="Arial" w:cs="Arial"/>
          </w:rPr>
          <w:t>www.monkskirby.org.uk</w:t>
        </w:r>
      </w:hyperlink>
    </w:p>
    <w:p w14:paraId="4B27E848" w14:textId="77777777" w:rsidR="001B515D" w:rsidRDefault="001B515D" w:rsidP="001B515D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D7BF" wp14:editId="67579C17">
                <wp:simplePos x="0" y="0"/>
                <wp:positionH relativeFrom="column">
                  <wp:posOffset>69273</wp:posOffset>
                </wp:positionH>
                <wp:positionV relativeFrom="paragraph">
                  <wp:posOffset>151015</wp:posOffset>
                </wp:positionV>
                <wp:extent cx="5562600" cy="76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9C180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1.9pt" to="443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550700C0" w14:textId="77777777" w:rsidR="001B515D" w:rsidRPr="00D73CD1" w:rsidRDefault="001B515D" w:rsidP="001B515D">
      <w:pPr>
        <w:widowControl w:val="0"/>
        <w:rPr>
          <w:rFonts w:ascii="Arial" w:hAnsi="Arial" w:cs="Arial"/>
        </w:rPr>
      </w:pPr>
    </w:p>
    <w:p w14:paraId="52653D8D" w14:textId="77777777" w:rsidR="00C048F6" w:rsidRPr="004F103C" w:rsidRDefault="00C048F6" w:rsidP="00C048F6">
      <w:pPr>
        <w:widowControl w:val="0"/>
        <w:rPr>
          <w:rFonts w:ascii="Arial" w:hAnsi="Arial" w:cs="Arial"/>
        </w:rPr>
      </w:pPr>
    </w:p>
    <w:p w14:paraId="04ADA3E6" w14:textId="44DA1129" w:rsidR="00C048F6" w:rsidRDefault="00FC31A5" w:rsidP="00C048F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="004D1C94">
        <w:rPr>
          <w:rFonts w:ascii="Arial" w:hAnsi="Arial" w:cs="Arial"/>
          <w:b/>
        </w:rPr>
        <w:t xml:space="preserve">Parish Council </w:t>
      </w:r>
      <w:r>
        <w:rPr>
          <w:rFonts w:ascii="Arial" w:hAnsi="Arial" w:cs="Arial"/>
          <w:b/>
        </w:rPr>
        <w:t xml:space="preserve">meeting held on Tuesday </w:t>
      </w:r>
      <w:r w:rsidR="00304FFB">
        <w:rPr>
          <w:rFonts w:ascii="Arial" w:hAnsi="Arial" w:cs="Arial"/>
          <w:b/>
        </w:rPr>
        <w:t>9</w:t>
      </w:r>
      <w:r w:rsidR="00304FFB" w:rsidRPr="00304FFB">
        <w:rPr>
          <w:rFonts w:ascii="Arial" w:hAnsi="Arial" w:cs="Arial"/>
          <w:b/>
          <w:vertAlign w:val="superscript"/>
        </w:rPr>
        <w:t>th</w:t>
      </w:r>
      <w:r w:rsidR="00304FFB">
        <w:rPr>
          <w:rFonts w:ascii="Arial" w:hAnsi="Arial" w:cs="Arial"/>
          <w:b/>
        </w:rPr>
        <w:t xml:space="preserve"> April</w:t>
      </w:r>
      <w:r w:rsidR="00AD6BE2">
        <w:rPr>
          <w:rFonts w:ascii="Arial" w:hAnsi="Arial" w:cs="Arial"/>
          <w:b/>
        </w:rPr>
        <w:t xml:space="preserve"> 2024</w:t>
      </w:r>
      <w:r w:rsidR="004D1C94">
        <w:rPr>
          <w:rFonts w:ascii="Arial" w:hAnsi="Arial" w:cs="Arial"/>
          <w:b/>
        </w:rPr>
        <w:t>.</w:t>
      </w:r>
    </w:p>
    <w:p w14:paraId="31A218DB" w14:textId="59BA450C" w:rsidR="00C90E23" w:rsidRDefault="00C90E23" w:rsidP="00C048F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started 6.30pm</w:t>
      </w:r>
      <w:r w:rsidR="004D1C94">
        <w:rPr>
          <w:rFonts w:ascii="Arial" w:hAnsi="Arial" w:cs="Arial"/>
          <w:b/>
        </w:rPr>
        <w:t>.</w:t>
      </w:r>
    </w:p>
    <w:p w14:paraId="27B6A7E8" w14:textId="255431AB" w:rsidR="00FC31A5" w:rsidRDefault="00FC31A5" w:rsidP="00C048F6">
      <w:pPr>
        <w:widowControl w:val="0"/>
        <w:rPr>
          <w:rFonts w:ascii="Arial" w:hAnsi="Arial" w:cs="Arial"/>
          <w:b/>
        </w:rPr>
      </w:pPr>
    </w:p>
    <w:p w14:paraId="7EA7C66C" w14:textId="0D37D5F2" w:rsidR="00AC2C6A" w:rsidRPr="00E973C5" w:rsidRDefault="00FC31A5" w:rsidP="00AC2C6A">
      <w:pPr>
        <w:widowControl w:val="0"/>
        <w:rPr>
          <w:rFonts w:ascii="Arial" w:hAnsi="Arial" w:cs="Arial"/>
          <w:bCs/>
          <w:sz w:val="22"/>
          <w:szCs w:val="22"/>
        </w:rPr>
      </w:pPr>
      <w:r w:rsidRPr="00B50972">
        <w:rPr>
          <w:rFonts w:ascii="Arial" w:hAnsi="Arial" w:cs="Arial"/>
          <w:bCs/>
          <w:sz w:val="22"/>
          <w:szCs w:val="22"/>
          <w:u w:val="single"/>
        </w:rPr>
        <w:t>Attendees:</w:t>
      </w:r>
      <w:r w:rsidR="00C90E23" w:rsidRPr="00B50972">
        <w:rPr>
          <w:rFonts w:ascii="Arial" w:hAnsi="Arial" w:cs="Arial"/>
          <w:b/>
          <w:sz w:val="22"/>
          <w:szCs w:val="22"/>
        </w:rPr>
        <w:t xml:space="preserve"> </w:t>
      </w:r>
      <w:r w:rsidR="003373B9" w:rsidRPr="00B50972">
        <w:rPr>
          <w:bCs/>
        </w:rPr>
        <w:t xml:space="preserve">Cllr. Paul Woods (Chair), </w:t>
      </w:r>
      <w:r w:rsidR="005C2184" w:rsidRPr="00035AE0">
        <w:rPr>
          <w:bCs/>
        </w:rPr>
        <w:t xml:space="preserve">Cllr </w:t>
      </w:r>
      <w:r w:rsidR="00304FFB" w:rsidRPr="00E973C5">
        <w:rPr>
          <w:bCs/>
        </w:rPr>
        <w:t>Louise Partridge</w:t>
      </w:r>
      <w:r w:rsidR="005C2184">
        <w:rPr>
          <w:bCs/>
        </w:rPr>
        <w:t xml:space="preserve">, Cllr C </w:t>
      </w:r>
      <w:r w:rsidR="008B6D17">
        <w:rPr>
          <w:bCs/>
        </w:rPr>
        <w:t>Clarke (</w:t>
      </w:r>
      <w:r w:rsidR="005C2184">
        <w:rPr>
          <w:bCs/>
        </w:rPr>
        <w:t xml:space="preserve">Deputy </w:t>
      </w:r>
      <w:r w:rsidR="005C2184" w:rsidRPr="00E973C5">
        <w:rPr>
          <w:bCs/>
        </w:rPr>
        <w:t xml:space="preserve">Chair), </w:t>
      </w:r>
      <w:r w:rsidR="00C90E23" w:rsidRPr="00E973C5">
        <w:rPr>
          <w:rFonts w:ascii="Arial" w:hAnsi="Arial" w:cs="Arial"/>
          <w:bCs/>
          <w:sz w:val="22"/>
          <w:szCs w:val="22"/>
        </w:rPr>
        <w:t xml:space="preserve">Cllr. </w:t>
      </w:r>
      <w:r w:rsidR="00B60CFF" w:rsidRPr="00E973C5">
        <w:rPr>
          <w:rFonts w:ascii="Arial" w:hAnsi="Arial" w:cs="Arial"/>
          <w:bCs/>
          <w:sz w:val="22"/>
          <w:szCs w:val="22"/>
        </w:rPr>
        <w:t xml:space="preserve">John </w:t>
      </w:r>
      <w:r w:rsidR="00C90E23" w:rsidRPr="00E973C5">
        <w:rPr>
          <w:rFonts w:ascii="Arial" w:hAnsi="Arial" w:cs="Arial"/>
          <w:bCs/>
          <w:sz w:val="22"/>
          <w:szCs w:val="22"/>
        </w:rPr>
        <w:t xml:space="preserve">Dalby, </w:t>
      </w:r>
      <w:r w:rsidR="0069346E" w:rsidRPr="00E973C5">
        <w:rPr>
          <w:rFonts w:ascii="Arial" w:hAnsi="Arial" w:cs="Arial"/>
          <w:bCs/>
          <w:sz w:val="22"/>
          <w:szCs w:val="22"/>
        </w:rPr>
        <w:t>Cllr Bill Woolliscroft,</w:t>
      </w:r>
      <w:r w:rsidR="00F548FA" w:rsidRPr="00E973C5">
        <w:rPr>
          <w:rFonts w:ascii="Arial" w:hAnsi="Arial" w:cs="Arial"/>
          <w:bCs/>
          <w:sz w:val="22"/>
          <w:szCs w:val="22"/>
        </w:rPr>
        <w:t xml:space="preserve"> P</w:t>
      </w:r>
      <w:r w:rsidR="00133FE3" w:rsidRPr="00E973C5">
        <w:rPr>
          <w:rFonts w:ascii="Arial" w:hAnsi="Arial" w:cs="Arial"/>
          <w:bCs/>
          <w:sz w:val="22"/>
          <w:szCs w:val="22"/>
        </w:rPr>
        <w:t xml:space="preserve"> Clegg (Clerk)</w:t>
      </w:r>
      <w:r w:rsidR="004025B6" w:rsidRPr="00E973C5">
        <w:rPr>
          <w:rFonts w:ascii="Arial" w:hAnsi="Arial" w:cs="Arial"/>
          <w:bCs/>
          <w:sz w:val="22"/>
          <w:szCs w:val="22"/>
        </w:rPr>
        <w:t>.</w:t>
      </w:r>
    </w:p>
    <w:p w14:paraId="3F142893" w14:textId="77777777" w:rsidR="0013061E" w:rsidRPr="004F103C" w:rsidRDefault="0013061E" w:rsidP="00C048F6">
      <w:pPr>
        <w:widowControl w:val="0"/>
        <w:rPr>
          <w:rFonts w:ascii="Arial" w:hAnsi="Arial" w:cs="Arial"/>
        </w:rPr>
      </w:pPr>
    </w:p>
    <w:p w14:paraId="0D46E128" w14:textId="2FD51753" w:rsidR="00DA3341" w:rsidRDefault="00AD6BE2" w:rsidP="00DA3341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</w:t>
      </w:r>
      <w:r w:rsidR="00304FFB">
        <w:rPr>
          <w:rFonts w:ascii="Arial" w:hAnsi="Arial" w:cs="Arial"/>
          <w:b/>
          <w:u w:val="single"/>
        </w:rPr>
        <w:t>56</w:t>
      </w:r>
      <w:r w:rsidR="00DA3341">
        <w:rPr>
          <w:rFonts w:ascii="Arial" w:hAnsi="Arial" w:cs="Arial"/>
          <w:bCs/>
          <w:u w:val="single"/>
        </w:rPr>
        <w:t xml:space="preserve">- </w:t>
      </w:r>
      <w:r w:rsidR="00DA3341" w:rsidRPr="00512A6B">
        <w:rPr>
          <w:rFonts w:ascii="Arial" w:hAnsi="Arial" w:cs="Arial"/>
          <w:bCs/>
          <w:u w:val="single"/>
        </w:rPr>
        <w:t>Apologies and approval</w:t>
      </w:r>
      <w:r w:rsidR="00DA3341" w:rsidRPr="00D73CD1">
        <w:rPr>
          <w:rFonts w:ascii="Arial" w:hAnsi="Arial" w:cs="Arial"/>
          <w:bCs/>
        </w:rPr>
        <w:t>.</w:t>
      </w:r>
    </w:p>
    <w:p w14:paraId="73387D9D" w14:textId="77777777" w:rsidR="00DA3341" w:rsidRDefault="00DA3341" w:rsidP="00DA3341">
      <w:pPr>
        <w:widowControl w:val="0"/>
        <w:rPr>
          <w:rFonts w:ascii="Arial" w:hAnsi="Arial" w:cs="Arial"/>
          <w:bCs/>
        </w:rPr>
      </w:pPr>
    </w:p>
    <w:p w14:paraId="1A2381BA" w14:textId="13EA72E8" w:rsidR="000B0F5F" w:rsidRPr="00865D1D" w:rsidRDefault="003373B9" w:rsidP="000B0F5F">
      <w:pPr>
        <w:pStyle w:val="ListParagraph"/>
        <w:widowControl w:val="0"/>
        <w:numPr>
          <w:ilvl w:val="0"/>
          <w:numId w:val="41"/>
        </w:numPr>
        <w:rPr>
          <w:bCs/>
        </w:rPr>
      </w:pPr>
      <w:r w:rsidRPr="00E973C5">
        <w:rPr>
          <w:bCs/>
        </w:rPr>
        <w:t xml:space="preserve">Cllr. </w:t>
      </w:r>
      <w:r w:rsidR="00304FFB">
        <w:rPr>
          <w:bCs/>
        </w:rPr>
        <w:t>Barbara Dent</w:t>
      </w:r>
      <w:r>
        <w:rPr>
          <w:bCs/>
        </w:rPr>
        <w:t xml:space="preserve"> </w:t>
      </w:r>
      <w:r w:rsidR="000B0F5F">
        <w:rPr>
          <w:bCs/>
        </w:rPr>
        <w:t xml:space="preserve">- </w:t>
      </w:r>
      <w:r w:rsidR="000B0F5F" w:rsidRPr="00865D1D">
        <w:rPr>
          <w:bCs/>
        </w:rPr>
        <w:t>Approved by Councillors.</w:t>
      </w:r>
    </w:p>
    <w:p w14:paraId="5937F82E" w14:textId="77777777" w:rsidR="00DA3341" w:rsidRPr="00D73CD1" w:rsidRDefault="00DA3341" w:rsidP="00DA3341">
      <w:pPr>
        <w:widowControl w:val="0"/>
        <w:rPr>
          <w:rFonts w:ascii="Arial" w:hAnsi="Arial" w:cs="Arial"/>
          <w:bCs/>
        </w:rPr>
      </w:pPr>
    </w:p>
    <w:p w14:paraId="5338D833" w14:textId="70F659B6" w:rsidR="00DA3341" w:rsidRDefault="00AD6BE2" w:rsidP="00DA3341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304FFB">
        <w:rPr>
          <w:rFonts w:ascii="Arial" w:hAnsi="Arial" w:cs="Arial"/>
          <w:b/>
          <w:u w:val="single"/>
        </w:rPr>
        <w:t>57</w:t>
      </w:r>
      <w:r w:rsidR="00DA3341">
        <w:rPr>
          <w:rFonts w:ascii="Arial" w:hAnsi="Arial" w:cs="Arial"/>
          <w:bCs/>
          <w:u w:val="single"/>
        </w:rPr>
        <w:t xml:space="preserve"> - </w:t>
      </w:r>
      <w:r w:rsidR="00DA3341" w:rsidRPr="00512A6B">
        <w:rPr>
          <w:rFonts w:ascii="Arial" w:hAnsi="Arial" w:cs="Arial"/>
          <w:bCs/>
          <w:u w:val="single"/>
        </w:rPr>
        <w:t>Declarations of Interest with regards to items on the agenda.</w:t>
      </w:r>
    </w:p>
    <w:p w14:paraId="46CAEE0D" w14:textId="77777777" w:rsidR="00DA3341" w:rsidRDefault="00DA3341" w:rsidP="00DA3341">
      <w:pPr>
        <w:widowControl w:val="0"/>
        <w:rPr>
          <w:rFonts w:ascii="Arial" w:hAnsi="Arial" w:cs="Arial"/>
          <w:bCs/>
          <w:u w:val="single"/>
        </w:rPr>
      </w:pPr>
    </w:p>
    <w:p w14:paraId="2F1BD6CC" w14:textId="06BBDF48" w:rsidR="006A6CC1" w:rsidRPr="006A6CC1" w:rsidRDefault="000D3173" w:rsidP="006A6CC1">
      <w:pPr>
        <w:pStyle w:val="ListParagraph"/>
        <w:widowControl w:val="0"/>
        <w:numPr>
          <w:ilvl w:val="0"/>
          <w:numId w:val="40"/>
        </w:numPr>
        <w:rPr>
          <w:bCs/>
        </w:rPr>
      </w:pPr>
      <w:r>
        <w:rPr>
          <w:bCs/>
        </w:rPr>
        <w:t>None.</w:t>
      </w:r>
    </w:p>
    <w:p w14:paraId="721B342C" w14:textId="77777777" w:rsidR="00DA3341" w:rsidRPr="00D73CD1" w:rsidRDefault="00DA3341" w:rsidP="00DA3341">
      <w:pPr>
        <w:widowControl w:val="0"/>
        <w:rPr>
          <w:rFonts w:ascii="Arial" w:hAnsi="Arial" w:cs="Arial"/>
          <w:bCs/>
        </w:rPr>
      </w:pPr>
    </w:p>
    <w:p w14:paraId="18AD78D1" w14:textId="7CCDCE30" w:rsidR="00DA3341" w:rsidRDefault="00AD6BE2" w:rsidP="00DA3341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304FFB">
        <w:rPr>
          <w:rFonts w:ascii="Arial" w:hAnsi="Arial" w:cs="Arial"/>
          <w:b/>
          <w:u w:val="single"/>
        </w:rPr>
        <w:t>58</w:t>
      </w:r>
      <w:r w:rsidR="00DA3341">
        <w:rPr>
          <w:rFonts w:ascii="Arial" w:hAnsi="Arial" w:cs="Arial"/>
          <w:bCs/>
          <w:u w:val="single"/>
        </w:rPr>
        <w:t xml:space="preserve"> - </w:t>
      </w:r>
      <w:r w:rsidR="00DA3341" w:rsidRPr="00512A6B">
        <w:rPr>
          <w:rFonts w:ascii="Arial" w:hAnsi="Arial" w:cs="Arial"/>
          <w:bCs/>
          <w:u w:val="single"/>
        </w:rPr>
        <w:t xml:space="preserve">Public </w:t>
      </w:r>
      <w:r w:rsidR="00DA3341" w:rsidRPr="0056552D">
        <w:rPr>
          <w:rFonts w:ascii="Arial" w:hAnsi="Arial" w:cs="Arial"/>
          <w:bCs/>
          <w:u w:val="single"/>
        </w:rPr>
        <w:t>Participation Session (15 minutes).</w:t>
      </w:r>
    </w:p>
    <w:p w14:paraId="5200B514" w14:textId="77777777" w:rsidR="00DA3341" w:rsidRDefault="00DA3341" w:rsidP="00DA3341">
      <w:pPr>
        <w:widowControl w:val="0"/>
        <w:rPr>
          <w:rFonts w:ascii="Arial" w:hAnsi="Arial" w:cs="Arial"/>
          <w:bCs/>
          <w:u w:val="single"/>
        </w:rPr>
      </w:pPr>
    </w:p>
    <w:p w14:paraId="56521BE0" w14:textId="158D47DD" w:rsidR="000D3173" w:rsidRPr="006A6CC1" w:rsidRDefault="00304FFB" w:rsidP="000D3173">
      <w:pPr>
        <w:pStyle w:val="ListParagraph"/>
        <w:widowControl w:val="0"/>
        <w:numPr>
          <w:ilvl w:val="0"/>
          <w:numId w:val="40"/>
        </w:numPr>
        <w:rPr>
          <w:bCs/>
        </w:rPr>
      </w:pPr>
      <w:r>
        <w:rPr>
          <w:bCs/>
        </w:rPr>
        <w:t>None</w:t>
      </w:r>
    </w:p>
    <w:p w14:paraId="0D40C6B1" w14:textId="77777777" w:rsidR="00DA3341" w:rsidRDefault="00DA3341" w:rsidP="00DA3341">
      <w:pPr>
        <w:widowControl w:val="0"/>
        <w:rPr>
          <w:rFonts w:ascii="Arial" w:hAnsi="Arial" w:cs="Arial"/>
          <w:bCs/>
        </w:rPr>
      </w:pPr>
    </w:p>
    <w:p w14:paraId="78B5C3DE" w14:textId="77777777" w:rsidR="00304FFB" w:rsidRDefault="00AD6BE2" w:rsidP="001761DE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9638E6">
        <w:rPr>
          <w:rFonts w:ascii="Arial" w:hAnsi="Arial" w:cs="Arial"/>
          <w:b/>
          <w:u w:val="single"/>
        </w:rPr>
        <w:t>4</w:t>
      </w:r>
      <w:r w:rsidR="00304FFB">
        <w:rPr>
          <w:rFonts w:ascii="Arial" w:hAnsi="Arial" w:cs="Arial"/>
          <w:b/>
          <w:u w:val="single"/>
        </w:rPr>
        <w:t>59</w:t>
      </w:r>
      <w:r w:rsidR="00DA3341">
        <w:rPr>
          <w:rFonts w:ascii="Arial" w:hAnsi="Arial" w:cs="Arial"/>
          <w:bCs/>
          <w:u w:val="single"/>
        </w:rPr>
        <w:t xml:space="preserve"> </w:t>
      </w:r>
      <w:r w:rsidR="00304FFB">
        <w:rPr>
          <w:rFonts w:ascii="Arial" w:hAnsi="Arial" w:cs="Arial"/>
          <w:bCs/>
          <w:u w:val="single"/>
        </w:rPr>
        <w:t>–</w:t>
      </w:r>
      <w:r w:rsidR="008B6D17">
        <w:rPr>
          <w:rFonts w:ascii="Arial" w:hAnsi="Arial" w:cs="Arial"/>
          <w:bCs/>
          <w:u w:val="single"/>
        </w:rPr>
        <w:t xml:space="preserve"> </w:t>
      </w:r>
      <w:r w:rsidR="00304FFB">
        <w:rPr>
          <w:rFonts w:ascii="Arial" w:hAnsi="Arial" w:cs="Arial"/>
          <w:bCs/>
          <w:u w:val="single"/>
        </w:rPr>
        <w:t>Feedback from WCC &amp; RBC</w:t>
      </w:r>
    </w:p>
    <w:p w14:paraId="69FE621C" w14:textId="77777777" w:rsidR="00304FFB" w:rsidRDefault="00304FFB" w:rsidP="001761DE">
      <w:pPr>
        <w:widowControl w:val="0"/>
        <w:rPr>
          <w:rFonts w:ascii="Arial" w:hAnsi="Arial" w:cs="Arial"/>
          <w:bCs/>
          <w:u w:val="single"/>
        </w:rPr>
      </w:pPr>
    </w:p>
    <w:p w14:paraId="4258D92A" w14:textId="2428F38D" w:rsidR="00DA3341" w:rsidRPr="00304FFB" w:rsidRDefault="00304FFB" w:rsidP="00304FFB">
      <w:pPr>
        <w:pStyle w:val="ListParagraph"/>
        <w:widowControl w:val="0"/>
        <w:numPr>
          <w:ilvl w:val="0"/>
          <w:numId w:val="40"/>
        </w:numPr>
        <w:rPr>
          <w:bCs/>
        </w:rPr>
      </w:pPr>
      <w:r w:rsidRPr="00304FFB">
        <w:rPr>
          <w:bCs/>
        </w:rPr>
        <w:t xml:space="preserve">Cllr </w:t>
      </w:r>
      <w:r>
        <w:rPr>
          <w:bCs/>
        </w:rPr>
        <w:t xml:space="preserve">Warwick </w:t>
      </w:r>
      <w:r w:rsidRPr="00304FFB">
        <w:rPr>
          <w:bCs/>
        </w:rPr>
        <w:t>sent his apologies</w:t>
      </w:r>
      <w:r w:rsidR="00F962FC" w:rsidRPr="00304FFB">
        <w:rPr>
          <w:bCs/>
        </w:rPr>
        <w:t xml:space="preserve"> </w:t>
      </w:r>
    </w:p>
    <w:p w14:paraId="3753197E" w14:textId="597B0B1B" w:rsidR="00275727" w:rsidRDefault="00304FFB" w:rsidP="00275727">
      <w:pPr>
        <w:pStyle w:val="ListParagraph"/>
        <w:widowControl w:val="0"/>
        <w:numPr>
          <w:ilvl w:val="0"/>
          <w:numId w:val="40"/>
        </w:numPr>
        <w:rPr>
          <w:bCs/>
        </w:rPr>
      </w:pPr>
      <w:r>
        <w:rPr>
          <w:bCs/>
        </w:rPr>
        <w:t xml:space="preserve">Cllr Gillias discussed R23/0850 Travellers site at the end of Millers Lane – </w:t>
      </w:r>
      <w:r w:rsidRPr="00304FFB">
        <w:rPr>
          <w:b/>
        </w:rPr>
        <w:t>Action</w:t>
      </w:r>
      <w:r>
        <w:rPr>
          <w:bCs/>
        </w:rPr>
        <w:t xml:space="preserve"> Clerk to forward recent correspondence with RBC to Cllr Gillias and raise issues raised with RBC Planning directly.</w:t>
      </w:r>
    </w:p>
    <w:p w14:paraId="4EDC6EE4" w14:textId="2A40C18F" w:rsidR="00304FFB" w:rsidRDefault="00304FFB" w:rsidP="00304FFB">
      <w:pPr>
        <w:pStyle w:val="ListParagraph"/>
        <w:widowControl w:val="0"/>
        <w:numPr>
          <w:ilvl w:val="0"/>
          <w:numId w:val="40"/>
        </w:numPr>
        <w:rPr>
          <w:bCs/>
        </w:rPr>
      </w:pPr>
      <w:r>
        <w:rPr>
          <w:bCs/>
        </w:rPr>
        <w:t xml:space="preserve">Cllr Gillias discussed R22/1006 Stables on the Hayes – </w:t>
      </w:r>
      <w:r w:rsidRPr="00304FFB">
        <w:rPr>
          <w:b/>
        </w:rPr>
        <w:t>Action</w:t>
      </w:r>
      <w:r>
        <w:rPr>
          <w:bCs/>
        </w:rPr>
        <w:t xml:space="preserve"> Clerk to forward recent correspondence with RBC to Cllr Gillias and raise issues raised with RBC Planning directly.</w:t>
      </w:r>
    </w:p>
    <w:p w14:paraId="6B4B2A79" w14:textId="77777777" w:rsidR="008B6D17" w:rsidRDefault="008B6D17" w:rsidP="00DA3341">
      <w:pPr>
        <w:widowControl w:val="0"/>
        <w:rPr>
          <w:rFonts w:ascii="Arial" w:hAnsi="Arial" w:cs="Arial"/>
          <w:bCs/>
          <w:u w:val="single"/>
        </w:rPr>
      </w:pPr>
    </w:p>
    <w:p w14:paraId="7B14E81C" w14:textId="5EFBF8D8" w:rsidR="00DA3341" w:rsidRDefault="009638E6" w:rsidP="00DA3341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304FFB">
        <w:rPr>
          <w:rFonts w:ascii="Arial" w:hAnsi="Arial" w:cs="Arial"/>
          <w:b/>
          <w:u w:val="single"/>
        </w:rPr>
        <w:t>60</w:t>
      </w:r>
      <w:r w:rsidR="00DA3341">
        <w:rPr>
          <w:rFonts w:ascii="Arial" w:hAnsi="Arial" w:cs="Arial"/>
          <w:bCs/>
          <w:u w:val="single"/>
        </w:rPr>
        <w:t xml:space="preserve"> - </w:t>
      </w:r>
      <w:r w:rsidR="00DA3341" w:rsidRPr="0056552D">
        <w:rPr>
          <w:rFonts w:ascii="Arial" w:hAnsi="Arial" w:cs="Arial"/>
          <w:bCs/>
          <w:u w:val="single"/>
        </w:rPr>
        <w:t xml:space="preserve">Approval of Minutes of the Monthly meeting held on </w:t>
      </w:r>
      <w:r w:rsidR="00304FFB">
        <w:rPr>
          <w:rFonts w:ascii="Arial" w:hAnsi="Arial" w:cs="Arial"/>
          <w:bCs/>
          <w:u w:val="single"/>
        </w:rPr>
        <w:t>12</w:t>
      </w:r>
      <w:r w:rsidR="00304FFB" w:rsidRPr="00304FFB">
        <w:rPr>
          <w:rFonts w:ascii="Arial" w:hAnsi="Arial" w:cs="Arial"/>
          <w:bCs/>
          <w:u w:val="single"/>
          <w:vertAlign w:val="superscript"/>
        </w:rPr>
        <w:t>th</w:t>
      </w:r>
      <w:r w:rsidR="00304FFB">
        <w:rPr>
          <w:rFonts w:ascii="Arial" w:hAnsi="Arial" w:cs="Arial"/>
          <w:bCs/>
          <w:u w:val="single"/>
        </w:rPr>
        <w:t xml:space="preserve"> March</w:t>
      </w:r>
      <w:r w:rsidR="001761DE">
        <w:rPr>
          <w:rFonts w:ascii="Arial" w:hAnsi="Arial" w:cs="Arial"/>
          <w:bCs/>
          <w:u w:val="single"/>
        </w:rPr>
        <w:t xml:space="preserve"> 2024.</w:t>
      </w:r>
    </w:p>
    <w:p w14:paraId="72B8AFB5" w14:textId="77777777" w:rsidR="008B6D17" w:rsidRDefault="008B6D17" w:rsidP="008B6D17">
      <w:pPr>
        <w:pStyle w:val="ListParagraph"/>
        <w:widowControl w:val="0"/>
        <w:rPr>
          <w:bCs/>
        </w:rPr>
      </w:pPr>
    </w:p>
    <w:p w14:paraId="6C1971AE" w14:textId="486C02EA" w:rsidR="00DA3341" w:rsidRPr="00865D1D" w:rsidRDefault="00865D1D" w:rsidP="00865D1D">
      <w:pPr>
        <w:pStyle w:val="ListParagraph"/>
        <w:widowControl w:val="0"/>
        <w:numPr>
          <w:ilvl w:val="0"/>
          <w:numId w:val="41"/>
        </w:numPr>
        <w:rPr>
          <w:bCs/>
        </w:rPr>
      </w:pPr>
      <w:r w:rsidRPr="00865D1D">
        <w:rPr>
          <w:bCs/>
        </w:rPr>
        <w:t>Approved by Councillors.</w:t>
      </w:r>
    </w:p>
    <w:p w14:paraId="28D1EF40" w14:textId="77777777" w:rsidR="00865D1D" w:rsidRPr="00D73CD1" w:rsidRDefault="00865D1D" w:rsidP="00DA3341">
      <w:pPr>
        <w:widowControl w:val="0"/>
        <w:rPr>
          <w:rFonts w:ascii="Arial" w:hAnsi="Arial" w:cs="Arial"/>
          <w:bCs/>
          <w:u w:val="single"/>
        </w:rPr>
      </w:pPr>
    </w:p>
    <w:p w14:paraId="272B15A0" w14:textId="74268FA9" w:rsidR="00DA3341" w:rsidRDefault="009638E6" w:rsidP="00DA3341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304FFB">
        <w:rPr>
          <w:rFonts w:ascii="Arial" w:hAnsi="Arial" w:cs="Arial"/>
          <w:b/>
          <w:u w:val="single"/>
        </w:rPr>
        <w:t>61</w:t>
      </w:r>
      <w:r w:rsidR="00DA3341">
        <w:rPr>
          <w:rFonts w:ascii="Arial" w:hAnsi="Arial" w:cs="Arial"/>
          <w:bCs/>
          <w:u w:val="single"/>
        </w:rPr>
        <w:t xml:space="preserve"> - </w:t>
      </w:r>
      <w:r w:rsidR="00DA3341" w:rsidRPr="0056552D">
        <w:rPr>
          <w:rFonts w:ascii="Arial" w:hAnsi="Arial" w:cs="Arial"/>
          <w:bCs/>
          <w:u w:val="single"/>
        </w:rPr>
        <w:t xml:space="preserve">Matters Arising from the Minutes of the meeting held on </w:t>
      </w:r>
      <w:r w:rsidR="00304FFB">
        <w:rPr>
          <w:rFonts w:ascii="Arial" w:hAnsi="Arial" w:cs="Arial"/>
          <w:bCs/>
          <w:u w:val="single"/>
        </w:rPr>
        <w:t>12</w:t>
      </w:r>
      <w:r w:rsidR="00304FFB" w:rsidRPr="00304FFB">
        <w:rPr>
          <w:rFonts w:ascii="Arial" w:hAnsi="Arial" w:cs="Arial"/>
          <w:bCs/>
          <w:u w:val="single"/>
          <w:vertAlign w:val="superscript"/>
        </w:rPr>
        <w:t>th</w:t>
      </w:r>
      <w:r w:rsidR="00304FFB">
        <w:rPr>
          <w:rFonts w:ascii="Arial" w:hAnsi="Arial" w:cs="Arial"/>
          <w:bCs/>
          <w:u w:val="single"/>
        </w:rPr>
        <w:t xml:space="preserve"> March</w:t>
      </w:r>
      <w:r w:rsidR="001761DE">
        <w:rPr>
          <w:rFonts w:ascii="Arial" w:hAnsi="Arial" w:cs="Arial"/>
          <w:bCs/>
          <w:u w:val="single"/>
        </w:rPr>
        <w:t xml:space="preserve"> 2024</w:t>
      </w:r>
      <w:r w:rsidR="00DA3341" w:rsidRPr="0056552D">
        <w:rPr>
          <w:rFonts w:ascii="Arial" w:hAnsi="Arial" w:cs="Arial"/>
          <w:bCs/>
          <w:u w:val="single"/>
        </w:rPr>
        <w:t>.</w:t>
      </w:r>
    </w:p>
    <w:p w14:paraId="3AE966E1" w14:textId="77777777" w:rsidR="00DA3341" w:rsidRDefault="00DA3341" w:rsidP="00DA3341">
      <w:pPr>
        <w:widowControl w:val="0"/>
        <w:rPr>
          <w:rFonts w:ascii="Arial" w:hAnsi="Arial" w:cs="Arial"/>
          <w:bCs/>
          <w:u w:val="single"/>
        </w:rPr>
      </w:pPr>
    </w:p>
    <w:p w14:paraId="4187319C" w14:textId="77777777" w:rsidR="00865D1D" w:rsidRPr="00865D1D" w:rsidRDefault="00865D1D" w:rsidP="00865D1D">
      <w:pPr>
        <w:pStyle w:val="ListParagraph"/>
        <w:widowControl w:val="0"/>
        <w:numPr>
          <w:ilvl w:val="0"/>
          <w:numId w:val="41"/>
        </w:numPr>
        <w:rPr>
          <w:bCs/>
        </w:rPr>
      </w:pPr>
      <w:r w:rsidRPr="00865D1D">
        <w:rPr>
          <w:bCs/>
        </w:rPr>
        <w:t>Approved by Councillors.</w:t>
      </w:r>
    </w:p>
    <w:p w14:paraId="0E0EFA5E" w14:textId="77777777" w:rsidR="00DA3341" w:rsidRDefault="00DA3341" w:rsidP="00DA3341">
      <w:pPr>
        <w:widowControl w:val="0"/>
        <w:rPr>
          <w:rFonts w:ascii="Arial" w:hAnsi="Arial" w:cs="Arial"/>
          <w:bCs/>
          <w:u w:val="single"/>
        </w:rPr>
      </w:pPr>
    </w:p>
    <w:p w14:paraId="22793453" w14:textId="77777777" w:rsidR="00304FFB" w:rsidRDefault="00304FFB" w:rsidP="0042388B">
      <w:pPr>
        <w:widowControl w:val="0"/>
        <w:rPr>
          <w:rFonts w:ascii="Arial" w:hAnsi="Arial" w:cs="Arial"/>
          <w:b/>
          <w:u w:val="single"/>
        </w:rPr>
      </w:pPr>
    </w:p>
    <w:p w14:paraId="06D59F5D" w14:textId="77777777" w:rsidR="00304FFB" w:rsidRDefault="00304FFB" w:rsidP="0042388B">
      <w:pPr>
        <w:widowControl w:val="0"/>
        <w:rPr>
          <w:rFonts w:ascii="Arial" w:hAnsi="Arial" w:cs="Arial"/>
          <w:b/>
          <w:u w:val="single"/>
        </w:rPr>
      </w:pPr>
    </w:p>
    <w:p w14:paraId="1C01D64D" w14:textId="77777777" w:rsidR="00304FFB" w:rsidRDefault="00304FFB" w:rsidP="0042388B">
      <w:pPr>
        <w:widowControl w:val="0"/>
        <w:rPr>
          <w:rFonts w:ascii="Arial" w:hAnsi="Arial" w:cs="Arial"/>
          <w:b/>
          <w:u w:val="single"/>
        </w:rPr>
      </w:pPr>
    </w:p>
    <w:p w14:paraId="0F85CFA6" w14:textId="77777777" w:rsidR="00304FFB" w:rsidRDefault="00304FFB" w:rsidP="0042388B">
      <w:pPr>
        <w:widowControl w:val="0"/>
        <w:rPr>
          <w:rFonts w:ascii="Arial" w:hAnsi="Arial" w:cs="Arial"/>
          <w:b/>
          <w:u w:val="single"/>
        </w:rPr>
      </w:pPr>
    </w:p>
    <w:p w14:paraId="788E00EB" w14:textId="77777777" w:rsidR="00304FFB" w:rsidRDefault="00304FFB" w:rsidP="0042388B">
      <w:pPr>
        <w:widowControl w:val="0"/>
        <w:rPr>
          <w:rFonts w:ascii="Arial" w:hAnsi="Arial" w:cs="Arial"/>
          <w:b/>
          <w:u w:val="single"/>
        </w:rPr>
      </w:pPr>
    </w:p>
    <w:p w14:paraId="1EB1125C" w14:textId="77777777" w:rsidR="00304FFB" w:rsidRDefault="00304FFB" w:rsidP="0042388B">
      <w:pPr>
        <w:widowControl w:val="0"/>
        <w:rPr>
          <w:rFonts w:ascii="Arial" w:hAnsi="Arial" w:cs="Arial"/>
          <w:b/>
          <w:u w:val="single"/>
        </w:rPr>
      </w:pPr>
    </w:p>
    <w:p w14:paraId="34B61650" w14:textId="7AC6261D" w:rsidR="0042388B" w:rsidRDefault="009638E6" w:rsidP="0042388B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lastRenderedPageBreak/>
        <w:t>24</w:t>
      </w:r>
      <w:r w:rsidR="00304FFB">
        <w:rPr>
          <w:rFonts w:ascii="Arial" w:hAnsi="Arial" w:cs="Arial"/>
          <w:b/>
          <w:u w:val="single"/>
        </w:rPr>
        <w:t>62</w:t>
      </w:r>
      <w:r w:rsidR="0042388B">
        <w:rPr>
          <w:rFonts w:ascii="Arial" w:hAnsi="Arial" w:cs="Arial"/>
          <w:bCs/>
          <w:u w:val="single"/>
        </w:rPr>
        <w:t xml:space="preserve"> - </w:t>
      </w:r>
      <w:r w:rsidR="0042388B" w:rsidRPr="00D73CD1">
        <w:rPr>
          <w:rFonts w:ascii="Arial" w:hAnsi="Arial" w:cs="Arial"/>
          <w:bCs/>
          <w:u w:val="single"/>
        </w:rPr>
        <w:t>Finances – On-line Payments for approval</w:t>
      </w:r>
    </w:p>
    <w:p w14:paraId="4882D547" w14:textId="77777777" w:rsidR="0042388B" w:rsidRDefault="0042388B" w:rsidP="0042388B">
      <w:pPr>
        <w:widowControl w:val="0"/>
        <w:rPr>
          <w:rFonts w:ascii="Arial" w:hAnsi="Arial" w:cs="Arial"/>
          <w:bCs/>
          <w:u w:val="single"/>
        </w:rPr>
      </w:pPr>
    </w:p>
    <w:p w14:paraId="09788B30" w14:textId="1CF3C01F" w:rsidR="004404FA" w:rsidRPr="00304FFB" w:rsidRDefault="004404FA" w:rsidP="00304FFB">
      <w:pPr>
        <w:pStyle w:val="ListParagraph"/>
        <w:widowControl w:val="0"/>
        <w:numPr>
          <w:ilvl w:val="0"/>
          <w:numId w:val="14"/>
        </w:numPr>
        <w:rPr>
          <w:bCs/>
          <w:sz w:val="24"/>
          <w:szCs w:val="24"/>
        </w:rPr>
      </w:pPr>
      <w:r w:rsidRPr="00304FFB">
        <w:rPr>
          <w:bCs/>
          <w:sz w:val="24"/>
          <w:szCs w:val="24"/>
        </w:rPr>
        <w:t>Approved by Councillors.</w:t>
      </w:r>
    </w:p>
    <w:p w14:paraId="579D084A" w14:textId="77777777" w:rsidR="00304FFB" w:rsidRDefault="00304FFB" w:rsidP="00304FFB">
      <w:pPr>
        <w:widowControl w:val="0"/>
        <w:rPr>
          <w:rFonts w:ascii="Arial" w:hAnsi="Arial" w:cs="Arial"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709"/>
        <w:gridCol w:w="1547"/>
        <w:gridCol w:w="1684"/>
        <w:gridCol w:w="1269"/>
      </w:tblGrid>
      <w:tr w:rsidR="00304FFB" w:rsidRPr="00D73CD1" w14:paraId="5173E9CD" w14:textId="77777777" w:rsidTr="00E43CF0">
        <w:tc>
          <w:tcPr>
            <w:tcW w:w="4709" w:type="dxa"/>
            <w:shd w:val="clear" w:color="auto" w:fill="AEAAAA" w:themeFill="background2" w:themeFillShade="BF"/>
          </w:tcPr>
          <w:p w14:paraId="3E53DAF8" w14:textId="77777777" w:rsidR="00304FFB" w:rsidRPr="00D73CD1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Payee</w:t>
            </w:r>
          </w:p>
        </w:tc>
        <w:tc>
          <w:tcPr>
            <w:tcW w:w="1547" w:type="dxa"/>
            <w:shd w:val="clear" w:color="auto" w:fill="AEAAAA" w:themeFill="background2" w:themeFillShade="BF"/>
          </w:tcPr>
          <w:p w14:paraId="32043F00" w14:textId="77777777" w:rsidR="00304FFB" w:rsidRPr="00D73CD1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684" w:type="dxa"/>
            <w:shd w:val="clear" w:color="auto" w:fill="AEAAAA" w:themeFill="background2" w:themeFillShade="BF"/>
          </w:tcPr>
          <w:p w14:paraId="67F1B3D8" w14:textId="77777777" w:rsidR="00304FFB" w:rsidRPr="00D73CD1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Invoice</w:t>
            </w:r>
          </w:p>
        </w:tc>
        <w:tc>
          <w:tcPr>
            <w:tcW w:w="1269" w:type="dxa"/>
            <w:shd w:val="clear" w:color="auto" w:fill="AEAAAA" w:themeFill="background2" w:themeFillShade="BF"/>
          </w:tcPr>
          <w:p w14:paraId="3E8D654C" w14:textId="77777777" w:rsidR="00304FFB" w:rsidRPr="00D73CD1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Amount</w:t>
            </w:r>
          </w:p>
        </w:tc>
      </w:tr>
      <w:tr w:rsidR="00304FFB" w:rsidRPr="00D73CD1" w14:paraId="2531F546" w14:textId="77777777" w:rsidTr="00E43CF0">
        <w:trPr>
          <w:trHeight w:val="105"/>
        </w:trPr>
        <w:tc>
          <w:tcPr>
            <w:tcW w:w="4709" w:type="dxa"/>
          </w:tcPr>
          <w:p w14:paraId="66DD4B77" w14:textId="77777777" w:rsidR="00304FFB" w:rsidRPr="00D73CD1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Emily Hobson – Playground maintenance</w:t>
            </w:r>
          </w:p>
        </w:tc>
        <w:tc>
          <w:tcPr>
            <w:tcW w:w="1547" w:type="dxa"/>
          </w:tcPr>
          <w:p w14:paraId="52A506F2" w14:textId="77777777" w:rsidR="00304FFB" w:rsidRPr="00512A6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01/03/24</w:t>
            </w:r>
          </w:p>
        </w:tc>
        <w:tc>
          <w:tcPr>
            <w:tcW w:w="1684" w:type="dxa"/>
          </w:tcPr>
          <w:p w14:paraId="20084F47" w14:textId="77777777" w:rsidR="00304FFB" w:rsidRPr="00D73CD1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</w:t>
            </w:r>
          </w:p>
        </w:tc>
        <w:tc>
          <w:tcPr>
            <w:tcW w:w="1269" w:type="dxa"/>
          </w:tcPr>
          <w:p w14:paraId="79D616B4" w14:textId="77777777" w:rsidR="00304FFB" w:rsidRPr="00D73CD1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£112.00</w:t>
            </w:r>
          </w:p>
        </w:tc>
      </w:tr>
      <w:tr w:rsidR="00304FFB" w:rsidRPr="00D73CD1" w14:paraId="1B5FB2A0" w14:textId="77777777" w:rsidTr="00E43CF0">
        <w:trPr>
          <w:trHeight w:val="105"/>
        </w:trPr>
        <w:tc>
          <w:tcPr>
            <w:tcW w:w="4709" w:type="dxa"/>
          </w:tcPr>
          <w:p w14:paraId="089B37E7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EON street light maintenance charge</w:t>
            </w:r>
          </w:p>
        </w:tc>
        <w:tc>
          <w:tcPr>
            <w:tcW w:w="1547" w:type="dxa"/>
          </w:tcPr>
          <w:p w14:paraId="45BC589B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12/03/24</w:t>
            </w:r>
          </w:p>
        </w:tc>
        <w:tc>
          <w:tcPr>
            <w:tcW w:w="1684" w:type="dxa"/>
          </w:tcPr>
          <w:p w14:paraId="65A01B48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122905</w:t>
            </w:r>
          </w:p>
        </w:tc>
        <w:tc>
          <w:tcPr>
            <w:tcW w:w="1269" w:type="dxa"/>
          </w:tcPr>
          <w:p w14:paraId="4A43855A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£74.40</w:t>
            </w:r>
          </w:p>
        </w:tc>
      </w:tr>
      <w:tr w:rsidR="00304FFB" w:rsidRPr="00D73CD1" w14:paraId="772F58FD" w14:textId="77777777" w:rsidTr="00E43CF0">
        <w:trPr>
          <w:trHeight w:val="105"/>
        </w:trPr>
        <w:tc>
          <w:tcPr>
            <w:tcW w:w="4709" w:type="dxa"/>
          </w:tcPr>
          <w:p w14:paraId="4154714D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 Clegg/Hobby Craft - Stationery</w:t>
            </w:r>
          </w:p>
        </w:tc>
        <w:tc>
          <w:tcPr>
            <w:tcW w:w="1547" w:type="dxa"/>
          </w:tcPr>
          <w:p w14:paraId="5F8B7442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15/03/24</w:t>
            </w:r>
          </w:p>
        </w:tc>
        <w:tc>
          <w:tcPr>
            <w:tcW w:w="1684" w:type="dxa"/>
          </w:tcPr>
          <w:p w14:paraId="03F7E74A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269" w:type="dxa"/>
          </w:tcPr>
          <w:p w14:paraId="5870B728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£29.60</w:t>
            </w:r>
          </w:p>
        </w:tc>
      </w:tr>
      <w:tr w:rsidR="00304FFB" w:rsidRPr="00D73CD1" w14:paraId="66803C07" w14:textId="77777777" w:rsidTr="00E43CF0">
        <w:trPr>
          <w:trHeight w:val="105"/>
        </w:trPr>
        <w:tc>
          <w:tcPr>
            <w:tcW w:w="4709" w:type="dxa"/>
          </w:tcPr>
          <w:p w14:paraId="6E75CB7B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</w:tcPr>
          <w:p w14:paraId="380C2B57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684" w:type="dxa"/>
          </w:tcPr>
          <w:p w14:paraId="45E7739C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269" w:type="dxa"/>
          </w:tcPr>
          <w:p w14:paraId="5B4AFAB1" w14:textId="77777777" w:rsidR="00304FFB" w:rsidRDefault="00304FFB" w:rsidP="00E43CF0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14:paraId="1DCA3C6D" w14:textId="77777777" w:rsidR="00DF2A01" w:rsidRDefault="00DF2A01" w:rsidP="00304FFB">
      <w:pPr>
        <w:widowControl w:val="0"/>
        <w:rPr>
          <w:rFonts w:ascii="Arial" w:hAnsi="Arial" w:cs="Arial"/>
          <w:b/>
          <w:u w:val="single"/>
        </w:rPr>
      </w:pPr>
    </w:p>
    <w:p w14:paraId="34DFB112" w14:textId="2BF980AD" w:rsidR="00304FFB" w:rsidRDefault="00304FFB" w:rsidP="00304FFB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2463</w:t>
      </w:r>
      <w:r>
        <w:rPr>
          <w:rFonts w:ascii="Arial" w:hAnsi="Arial" w:cs="Arial"/>
          <w:bCs/>
          <w:u w:val="single"/>
        </w:rPr>
        <w:t xml:space="preserve">- </w:t>
      </w:r>
      <w:r w:rsidRPr="00D73CD1">
        <w:rPr>
          <w:rFonts w:ascii="Arial" w:hAnsi="Arial" w:cs="Arial"/>
          <w:bCs/>
          <w:u w:val="single"/>
        </w:rPr>
        <w:t>Finance</w:t>
      </w:r>
    </w:p>
    <w:p w14:paraId="0498C6CD" w14:textId="77777777" w:rsidR="00304FFB" w:rsidRDefault="00304FFB" w:rsidP="00304FFB">
      <w:pPr>
        <w:widowControl w:val="0"/>
        <w:rPr>
          <w:rFonts w:ascii="Arial" w:hAnsi="Arial" w:cs="Arial"/>
          <w:bCs/>
        </w:rPr>
      </w:pPr>
    </w:p>
    <w:p w14:paraId="41B64903" w14:textId="77777777" w:rsidR="00304FFB" w:rsidRPr="00865D1D" w:rsidRDefault="00304FFB" w:rsidP="00304FFB">
      <w:pPr>
        <w:pStyle w:val="ListParagraph"/>
        <w:widowControl w:val="0"/>
        <w:numPr>
          <w:ilvl w:val="0"/>
          <w:numId w:val="41"/>
        </w:numPr>
        <w:rPr>
          <w:bCs/>
        </w:rPr>
      </w:pPr>
      <w:r w:rsidRPr="005C2CC0">
        <w:rPr>
          <w:bCs/>
          <w:sz w:val="24"/>
          <w:szCs w:val="24"/>
        </w:rPr>
        <w:t>Bank reconciliation for agreement</w:t>
      </w:r>
      <w:r>
        <w:rPr>
          <w:bCs/>
          <w:sz w:val="24"/>
          <w:szCs w:val="24"/>
        </w:rPr>
        <w:t xml:space="preserve"> - </w:t>
      </w:r>
      <w:r w:rsidRPr="00865D1D">
        <w:rPr>
          <w:bCs/>
        </w:rPr>
        <w:t>Approved by Councillors.</w:t>
      </w:r>
    </w:p>
    <w:p w14:paraId="0A7C4227" w14:textId="6E6F4600" w:rsidR="00304FFB" w:rsidRDefault="00304FFB" w:rsidP="00304FFB">
      <w:pPr>
        <w:pStyle w:val="ListParagraph"/>
        <w:widowControl w:val="0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Receipt of 1</w:t>
      </w:r>
      <w:r w:rsidRPr="008C705C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precept payment £5581.00 - </w:t>
      </w:r>
      <w:r w:rsidRPr="00865D1D">
        <w:rPr>
          <w:bCs/>
        </w:rPr>
        <w:t>Approved by Councillors.</w:t>
      </w:r>
    </w:p>
    <w:p w14:paraId="5C029048" w14:textId="72FC1115" w:rsidR="00304FFB" w:rsidRDefault="00304FFB" w:rsidP="00304FFB">
      <w:pPr>
        <w:pStyle w:val="ListParagraph"/>
        <w:widowControl w:val="0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Interest from savings accounts £10.92 &amp; £ 120.56 - </w:t>
      </w:r>
      <w:r w:rsidRPr="00865D1D">
        <w:rPr>
          <w:bCs/>
        </w:rPr>
        <w:t>Approved by Councillors.</w:t>
      </w:r>
    </w:p>
    <w:p w14:paraId="69660A3F" w14:textId="644F2F16" w:rsidR="00304FFB" w:rsidRDefault="00304FFB" w:rsidP="00304FFB">
      <w:pPr>
        <w:pStyle w:val="ListParagraph"/>
        <w:widowControl w:val="0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 Service charge £18.00 - </w:t>
      </w:r>
      <w:r w:rsidRPr="00865D1D">
        <w:rPr>
          <w:bCs/>
        </w:rPr>
        <w:t>Approved by Councillors.</w:t>
      </w:r>
    </w:p>
    <w:p w14:paraId="0AA408E7" w14:textId="2399F92D" w:rsidR="00304FFB" w:rsidRPr="005C2CC0" w:rsidRDefault="00304FFB" w:rsidP="00304FFB">
      <w:pPr>
        <w:pStyle w:val="ListParagraph"/>
        <w:widowControl w:val="0"/>
        <w:numPr>
          <w:ilvl w:val="0"/>
          <w:numId w:val="14"/>
        </w:numPr>
        <w:rPr>
          <w:bCs/>
          <w:sz w:val="24"/>
          <w:szCs w:val="24"/>
        </w:rPr>
      </w:pPr>
      <w:r w:rsidRPr="00E573F3">
        <w:rPr>
          <w:bCs/>
          <w:sz w:val="24"/>
          <w:szCs w:val="24"/>
        </w:rPr>
        <w:t>Transfer money from Saving to current to pay for street light £2875.20</w:t>
      </w:r>
      <w:r>
        <w:rPr>
          <w:bCs/>
          <w:sz w:val="24"/>
          <w:szCs w:val="24"/>
        </w:rPr>
        <w:t xml:space="preserve"> - </w:t>
      </w:r>
      <w:r w:rsidRPr="00865D1D">
        <w:rPr>
          <w:bCs/>
        </w:rPr>
        <w:t>Approved by Councillors.</w:t>
      </w:r>
    </w:p>
    <w:p w14:paraId="51F63C9D" w14:textId="77777777" w:rsidR="00304FFB" w:rsidRDefault="00304FFB" w:rsidP="00304FFB">
      <w:pPr>
        <w:rPr>
          <w:rFonts w:ascii="Arial" w:hAnsi="Arial" w:cs="Arial"/>
          <w:bCs/>
          <w:u w:val="single"/>
        </w:rPr>
      </w:pPr>
    </w:p>
    <w:p w14:paraId="6E8043CD" w14:textId="77777777" w:rsidR="00304FFB" w:rsidRPr="00D73CD1" w:rsidRDefault="00304FFB" w:rsidP="00304FFB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2464 </w:t>
      </w:r>
      <w:r>
        <w:rPr>
          <w:rFonts w:ascii="Arial" w:hAnsi="Arial" w:cs="Arial"/>
          <w:bCs/>
          <w:u w:val="single"/>
        </w:rPr>
        <w:t xml:space="preserve">- </w:t>
      </w:r>
      <w:r w:rsidRPr="00D73CD1">
        <w:rPr>
          <w:rFonts w:ascii="Arial" w:hAnsi="Arial" w:cs="Arial"/>
          <w:bCs/>
          <w:u w:val="single"/>
        </w:rPr>
        <w:t xml:space="preserve">Fishponds  </w:t>
      </w:r>
    </w:p>
    <w:p w14:paraId="49B5F779" w14:textId="77777777" w:rsidR="00304FFB" w:rsidRPr="00D73CD1" w:rsidRDefault="00304FFB" w:rsidP="00304FFB">
      <w:pPr>
        <w:widowControl w:val="0"/>
        <w:rPr>
          <w:rFonts w:ascii="Arial" w:hAnsi="Arial" w:cs="Arial"/>
          <w:bCs/>
        </w:rPr>
      </w:pPr>
    </w:p>
    <w:p w14:paraId="64E3BB4A" w14:textId="263D7885" w:rsidR="00304FFB" w:rsidRDefault="00304FFB" w:rsidP="00304FFB">
      <w:pPr>
        <w:pStyle w:val="ListParagraph"/>
        <w:widowControl w:val="0"/>
        <w:numPr>
          <w:ilvl w:val="0"/>
          <w:numId w:val="8"/>
        </w:numPr>
        <w:rPr>
          <w:bCs/>
          <w:sz w:val="24"/>
          <w:szCs w:val="24"/>
        </w:rPr>
      </w:pPr>
      <w:r w:rsidRPr="00304FFB">
        <w:rPr>
          <w:b/>
          <w:sz w:val="24"/>
          <w:szCs w:val="24"/>
        </w:rPr>
        <w:t>Action</w:t>
      </w:r>
      <w:r>
        <w:rPr>
          <w:bCs/>
          <w:sz w:val="24"/>
          <w:szCs w:val="24"/>
        </w:rPr>
        <w:t xml:space="preserve"> Cllr Partridge to continue estimates and time scales for repair to swing and evaluate hours required by playground contractor</w:t>
      </w:r>
    </w:p>
    <w:p w14:paraId="0F94FA06" w14:textId="77777777" w:rsidR="00304FFB" w:rsidRDefault="00304FFB" w:rsidP="00304FFB">
      <w:pPr>
        <w:pStyle w:val="ListParagraph"/>
        <w:widowControl w:val="0"/>
        <w:ind w:left="1440"/>
        <w:rPr>
          <w:bCs/>
          <w:sz w:val="24"/>
          <w:szCs w:val="24"/>
        </w:rPr>
      </w:pPr>
    </w:p>
    <w:p w14:paraId="6148807C" w14:textId="77777777" w:rsidR="00304FFB" w:rsidRPr="00D73CD1" w:rsidRDefault="00304FFB" w:rsidP="00304FFB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2465</w:t>
      </w:r>
      <w:r>
        <w:rPr>
          <w:rFonts w:ascii="Arial" w:hAnsi="Arial" w:cs="Arial"/>
          <w:bCs/>
          <w:u w:val="single"/>
        </w:rPr>
        <w:t xml:space="preserve"> - Planning</w:t>
      </w:r>
    </w:p>
    <w:p w14:paraId="3575F9C0" w14:textId="77777777" w:rsidR="00304FFB" w:rsidRDefault="00304FFB" w:rsidP="00304FFB">
      <w:pPr>
        <w:widowControl w:val="0"/>
        <w:rPr>
          <w:rFonts w:ascii="Arial" w:hAnsi="Arial" w:cs="Arial"/>
          <w:bCs/>
        </w:rPr>
      </w:pPr>
    </w:p>
    <w:p w14:paraId="0109AE41" w14:textId="6B1DBD66" w:rsidR="00304FFB" w:rsidRPr="00304FFB" w:rsidRDefault="00304FFB" w:rsidP="00963E03">
      <w:pPr>
        <w:pStyle w:val="ListParagraph"/>
        <w:widowControl w:val="0"/>
        <w:numPr>
          <w:ilvl w:val="0"/>
          <w:numId w:val="8"/>
        </w:numPr>
        <w:rPr>
          <w:bCs/>
          <w:u w:val="single"/>
        </w:rPr>
      </w:pPr>
      <w:r w:rsidRPr="00304FFB">
        <w:rPr>
          <w:bCs/>
          <w:sz w:val="24"/>
          <w:szCs w:val="24"/>
        </w:rPr>
        <w:t xml:space="preserve">R23/1270 Old Butchers Shop – </w:t>
      </w:r>
      <w:r w:rsidRPr="00304FFB">
        <w:rPr>
          <w:b/>
          <w:sz w:val="24"/>
          <w:szCs w:val="24"/>
        </w:rPr>
        <w:t>Action</w:t>
      </w:r>
      <w:r w:rsidRPr="00304FFB">
        <w:rPr>
          <w:bCs/>
          <w:sz w:val="24"/>
          <w:szCs w:val="24"/>
        </w:rPr>
        <w:t xml:space="preserve"> Clerk to request status update from RBC</w:t>
      </w:r>
    </w:p>
    <w:p w14:paraId="6B6EAB6F" w14:textId="77777777" w:rsidR="00304FFB" w:rsidRDefault="00304FFB" w:rsidP="00304FFB">
      <w:pPr>
        <w:widowControl w:val="0"/>
        <w:rPr>
          <w:rFonts w:ascii="Arial" w:hAnsi="Arial" w:cs="Arial"/>
          <w:b/>
          <w:u w:val="single"/>
        </w:rPr>
      </w:pPr>
    </w:p>
    <w:p w14:paraId="0FB3A788" w14:textId="77777777" w:rsidR="00304FFB" w:rsidRPr="00D73CD1" w:rsidRDefault="00304FFB" w:rsidP="00304FFB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2466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- Solar Farm Grant</w:t>
      </w:r>
    </w:p>
    <w:p w14:paraId="7A2EC220" w14:textId="77777777" w:rsidR="00304FFB" w:rsidRPr="00E868EF" w:rsidRDefault="00304FFB" w:rsidP="00304FFB">
      <w:pPr>
        <w:widowControl w:val="0"/>
        <w:rPr>
          <w:rFonts w:ascii="Arial" w:eastAsia="Arial" w:hAnsi="Arial" w:cs="Arial"/>
          <w:bCs/>
          <w:lang w:val="en" w:eastAsia="en-GB"/>
        </w:rPr>
      </w:pPr>
    </w:p>
    <w:p w14:paraId="6EDA4EE4" w14:textId="77777777" w:rsidR="00304FFB" w:rsidRDefault="00304FFB" w:rsidP="00304FFB">
      <w:pPr>
        <w:pStyle w:val="ListParagraph"/>
        <w:widowControl w:val="0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Additional street light in Brockhurst Lane – Order raised work set for 22/4/24</w:t>
      </w:r>
    </w:p>
    <w:p w14:paraId="4811780A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</w:p>
    <w:p w14:paraId="6136F12C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467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– Tree Pruning</w:t>
      </w:r>
    </w:p>
    <w:p w14:paraId="13CF0126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</w:p>
    <w:p w14:paraId="076BD252" w14:textId="7757D4FF" w:rsidR="00304FFB" w:rsidRPr="00E56419" w:rsidRDefault="00304FFB" w:rsidP="00304FFB">
      <w:pPr>
        <w:pStyle w:val="NormalWeb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No action required. We will monitor the situation.</w:t>
      </w:r>
    </w:p>
    <w:p w14:paraId="4E703A27" w14:textId="77777777" w:rsidR="00304FFB" w:rsidRDefault="00304FFB" w:rsidP="00304FFB">
      <w:pPr>
        <w:widowControl w:val="0"/>
        <w:rPr>
          <w:rFonts w:ascii="Arial" w:hAnsi="Arial" w:cs="Arial"/>
          <w:b/>
          <w:u w:val="single"/>
        </w:rPr>
      </w:pPr>
    </w:p>
    <w:p w14:paraId="4273C402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468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Litter picking </w:t>
      </w:r>
    </w:p>
    <w:p w14:paraId="6E335265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</w:p>
    <w:p w14:paraId="41ECEC72" w14:textId="6EB8CA21" w:rsidR="00304FFB" w:rsidRPr="00304FFB" w:rsidRDefault="00304FFB" w:rsidP="00304FFB">
      <w:pPr>
        <w:pStyle w:val="NormalWeb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Advised by WALC that risk assessment required ahead of any organised event – </w:t>
      </w:r>
      <w:r w:rsidRPr="00304FFB">
        <w:rPr>
          <w:rFonts w:ascii="Arial" w:eastAsia="Arial" w:hAnsi="Arial" w:cs="Arial"/>
          <w:b/>
          <w:sz w:val="24"/>
          <w:szCs w:val="24"/>
          <w:lang w:val="en"/>
        </w:rPr>
        <w:t>Action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Clerk to complete Risk assessment for next year.</w:t>
      </w:r>
    </w:p>
    <w:p w14:paraId="290ED7F8" w14:textId="14645F44" w:rsidR="00304FFB" w:rsidRPr="00E56419" w:rsidRDefault="00304FFB" w:rsidP="00304FFB">
      <w:pPr>
        <w:pStyle w:val="NormalWeb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Rubbish from litter pick event not yet cleared – </w:t>
      </w:r>
      <w:r w:rsidRPr="00304FFB">
        <w:rPr>
          <w:rFonts w:ascii="Arial" w:eastAsia="Arial" w:hAnsi="Arial" w:cs="Arial"/>
          <w:b/>
          <w:sz w:val="24"/>
          <w:szCs w:val="24"/>
          <w:lang w:val="en"/>
        </w:rPr>
        <w:t>Action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– Clerk to contact RBC.</w:t>
      </w:r>
    </w:p>
    <w:p w14:paraId="39379FB7" w14:textId="77777777" w:rsidR="00304FFB" w:rsidRDefault="00304FFB" w:rsidP="00304FFB">
      <w:pPr>
        <w:widowControl w:val="0"/>
        <w:rPr>
          <w:rFonts w:ascii="Arial" w:hAnsi="Arial" w:cs="Arial"/>
          <w:b/>
          <w:u w:val="single"/>
        </w:rPr>
      </w:pPr>
    </w:p>
    <w:p w14:paraId="25F70234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469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Local Elections </w:t>
      </w:r>
    </w:p>
    <w:p w14:paraId="101C4CC0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</w:p>
    <w:p w14:paraId="28B91CA5" w14:textId="5E3DCAA2" w:rsidR="00304FFB" w:rsidRPr="008732AF" w:rsidRDefault="00304FFB" w:rsidP="00304FFB">
      <w:pPr>
        <w:pStyle w:val="NormalWeb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No remaining actions required by team</w:t>
      </w:r>
      <w:r w:rsidRPr="008732AF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</w:p>
    <w:p w14:paraId="1152FC97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lastRenderedPageBreak/>
        <w:t>2</w:t>
      </w:r>
      <w:r>
        <w:rPr>
          <w:rFonts w:ascii="Arial" w:hAnsi="Arial" w:cs="Arial"/>
          <w:b/>
          <w:u w:val="single"/>
        </w:rPr>
        <w:t>470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Annual Parish Meeting </w:t>
      </w:r>
    </w:p>
    <w:p w14:paraId="37B0F9CF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</w:p>
    <w:p w14:paraId="1B6C4295" w14:textId="0016D5D1" w:rsidR="00304FFB" w:rsidRPr="00702B4B" w:rsidRDefault="00304FFB" w:rsidP="00304FFB">
      <w:pPr>
        <w:pStyle w:val="NormalWeb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Councillors to decide / confirm on a date. </w:t>
      </w:r>
      <w:r w:rsidRPr="00304FFB">
        <w:rPr>
          <w:rFonts w:ascii="Arial" w:eastAsia="Arial" w:hAnsi="Arial" w:cs="Arial"/>
          <w:b/>
          <w:sz w:val="24"/>
          <w:szCs w:val="24"/>
          <w:lang w:val="en"/>
        </w:rPr>
        <w:t>Action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Clerk to book 19</w:t>
      </w:r>
      <w:r w:rsidRPr="00304FFB">
        <w:rPr>
          <w:rFonts w:ascii="Arial" w:eastAsia="Arial" w:hAnsi="Arial" w:cs="Arial"/>
          <w:bCs/>
          <w:sz w:val="24"/>
          <w:szCs w:val="24"/>
          <w:vertAlign w:val="superscript"/>
          <w:lang w:val="en"/>
        </w:rPr>
        <w:t>th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June.</w:t>
      </w:r>
    </w:p>
    <w:p w14:paraId="5F4D8A33" w14:textId="77777777" w:rsidR="00304FFB" w:rsidRPr="00E56419" w:rsidRDefault="00304FFB" w:rsidP="00304FFB">
      <w:pPr>
        <w:pStyle w:val="NormalWeb"/>
        <w:ind w:left="1440"/>
        <w:rPr>
          <w:rFonts w:ascii="Arial" w:hAnsi="Arial" w:cs="Arial"/>
          <w:bCs/>
          <w:sz w:val="24"/>
          <w:szCs w:val="24"/>
        </w:rPr>
      </w:pPr>
    </w:p>
    <w:p w14:paraId="3CBBB08D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471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Assets Register </w:t>
      </w:r>
    </w:p>
    <w:p w14:paraId="0770EBE4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</w:p>
    <w:p w14:paraId="12163511" w14:textId="7B9EBAFC" w:rsidR="00304FFB" w:rsidRPr="00E56419" w:rsidRDefault="00304FFB" w:rsidP="00304FFB">
      <w:pPr>
        <w:pStyle w:val="NormalWeb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304FFB">
        <w:rPr>
          <w:rFonts w:ascii="Arial" w:eastAsia="Arial" w:hAnsi="Arial" w:cs="Arial"/>
          <w:b/>
          <w:sz w:val="24"/>
          <w:szCs w:val="24"/>
          <w:lang w:val="en"/>
        </w:rPr>
        <w:t>Action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Clerk to review depreciation values.</w:t>
      </w:r>
    </w:p>
    <w:p w14:paraId="78FE793B" w14:textId="77777777" w:rsidR="00304FFB" w:rsidRDefault="00304FFB" w:rsidP="00304FFB">
      <w:pPr>
        <w:widowControl w:val="0"/>
        <w:rPr>
          <w:rFonts w:ascii="Arial" w:hAnsi="Arial" w:cs="Arial"/>
          <w:b/>
          <w:u w:val="single"/>
        </w:rPr>
      </w:pPr>
    </w:p>
    <w:p w14:paraId="557DC524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472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Recent Traffic survey </w:t>
      </w:r>
    </w:p>
    <w:p w14:paraId="5500E7E5" w14:textId="77777777" w:rsidR="00304FFB" w:rsidRDefault="00304FFB" w:rsidP="00304FFB">
      <w:pPr>
        <w:widowControl w:val="0"/>
        <w:rPr>
          <w:rFonts w:ascii="Arial" w:hAnsi="Arial" w:cs="Arial"/>
          <w:bCs/>
          <w:u w:val="single"/>
        </w:rPr>
      </w:pPr>
    </w:p>
    <w:p w14:paraId="1ECD12A9" w14:textId="6B256E1D" w:rsidR="00304FFB" w:rsidRPr="00E56419" w:rsidRDefault="00304FFB" w:rsidP="00304FFB">
      <w:pPr>
        <w:pStyle w:val="NormalWeb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Awaiting final results from latest study – </w:t>
      </w:r>
      <w:r w:rsidRPr="00304FFB">
        <w:rPr>
          <w:rFonts w:ascii="Arial" w:eastAsia="Arial" w:hAnsi="Arial" w:cs="Arial"/>
          <w:b/>
          <w:sz w:val="24"/>
          <w:szCs w:val="24"/>
          <w:lang w:val="en"/>
        </w:rPr>
        <w:t>Action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Cllr Woods to request summarised data when survey complete.</w:t>
      </w:r>
    </w:p>
    <w:p w14:paraId="3C51A866" w14:textId="77777777" w:rsidR="00304FFB" w:rsidRDefault="00304FFB" w:rsidP="00304FFB">
      <w:pPr>
        <w:widowControl w:val="0"/>
        <w:rPr>
          <w:rFonts w:ascii="Arial" w:hAnsi="Arial" w:cs="Arial"/>
          <w:b/>
          <w:u w:val="single"/>
        </w:rPr>
      </w:pPr>
    </w:p>
    <w:p w14:paraId="23B62414" w14:textId="77777777" w:rsidR="00304FFB" w:rsidRDefault="00304FFB" w:rsidP="00304FFB">
      <w:pPr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473</w:t>
      </w:r>
      <w:r>
        <w:rPr>
          <w:rFonts w:ascii="Arial" w:hAnsi="Arial" w:cs="Arial"/>
          <w:u w:val="single"/>
        </w:rPr>
        <w:t xml:space="preserve"> - </w:t>
      </w:r>
      <w:r w:rsidRPr="00D73CD1">
        <w:rPr>
          <w:rFonts w:ascii="Arial" w:hAnsi="Arial" w:cs="Arial"/>
          <w:u w:val="single"/>
        </w:rPr>
        <w:t>Round the revel / whatsapp / website / noticeboard</w:t>
      </w:r>
    </w:p>
    <w:p w14:paraId="1D92D0A2" w14:textId="77777777" w:rsidR="00304FFB" w:rsidRDefault="00304FFB" w:rsidP="00304FFB">
      <w:pPr>
        <w:rPr>
          <w:rFonts w:ascii="Arial" w:hAnsi="Arial" w:cs="Arial"/>
          <w:u w:val="single"/>
        </w:rPr>
      </w:pPr>
    </w:p>
    <w:p w14:paraId="57EBBCBC" w14:textId="666876BB" w:rsidR="00304FFB" w:rsidRPr="00304FFB" w:rsidRDefault="00304FFB" w:rsidP="00304FFB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304FFB">
        <w:rPr>
          <w:b/>
          <w:sz w:val="24"/>
          <w:szCs w:val="24"/>
        </w:rPr>
        <w:t>Action</w:t>
      </w:r>
      <w:r w:rsidRPr="00304FFB">
        <w:rPr>
          <w:bCs/>
          <w:sz w:val="24"/>
          <w:szCs w:val="24"/>
        </w:rPr>
        <w:t xml:space="preserve"> Cllr Partridge to add the following points</w:t>
      </w:r>
    </w:p>
    <w:p w14:paraId="1E2B84FB" w14:textId="2901D5D8" w:rsidR="00304FFB" w:rsidRPr="00304FFB" w:rsidRDefault="00304FFB" w:rsidP="00304FFB">
      <w:pPr>
        <w:pStyle w:val="ListParagraph"/>
        <w:numPr>
          <w:ilvl w:val="1"/>
          <w:numId w:val="8"/>
        </w:numPr>
        <w:rPr>
          <w:bCs/>
          <w:sz w:val="24"/>
          <w:szCs w:val="24"/>
        </w:rPr>
      </w:pPr>
      <w:r w:rsidRPr="00304FFB">
        <w:rPr>
          <w:bCs/>
          <w:sz w:val="24"/>
          <w:szCs w:val="24"/>
        </w:rPr>
        <w:t>Radio 4 broadcast of St Ediths church Bells.</w:t>
      </w:r>
    </w:p>
    <w:p w14:paraId="2822A1E6" w14:textId="532D4BE0" w:rsidR="00304FFB" w:rsidRDefault="00304FFB" w:rsidP="00304FFB">
      <w:pPr>
        <w:pStyle w:val="ListParagraph"/>
        <w:numPr>
          <w:ilvl w:val="1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Installation date for lamp post.</w:t>
      </w:r>
    </w:p>
    <w:p w14:paraId="13A30791" w14:textId="554854AB" w:rsidR="00304FFB" w:rsidRDefault="00304FFB" w:rsidP="00304FFB">
      <w:pPr>
        <w:pStyle w:val="ListParagraph"/>
        <w:numPr>
          <w:ilvl w:val="1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Parish council election update.</w:t>
      </w:r>
    </w:p>
    <w:p w14:paraId="367991D5" w14:textId="2A5918AA" w:rsidR="00304FFB" w:rsidRPr="00304FFB" w:rsidRDefault="00304FFB" w:rsidP="00304FFB">
      <w:pPr>
        <w:pStyle w:val="ListParagraph"/>
        <w:numPr>
          <w:ilvl w:val="1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Thank you for all the litter pickers</w:t>
      </w:r>
    </w:p>
    <w:p w14:paraId="245AA7A0" w14:textId="77777777" w:rsidR="00304FFB" w:rsidRDefault="00304FFB" w:rsidP="00304FFB">
      <w:pPr>
        <w:rPr>
          <w:rFonts w:ascii="Arial" w:hAnsi="Arial" w:cs="Arial"/>
          <w:u w:val="single"/>
        </w:rPr>
      </w:pPr>
    </w:p>
    <w:p w14:paraId="44DD779F" w14:textId="77777777" w:rsidR="00304FFB" w:rsidRPr="00D73CD1" w:rsidRDefault="00304FFB" w:rsidP="00304FFB">
      <w:pPr>
        <w:rPr>
          <w:rFonts w:ascii="Arial" w:hAnsi="Arial" w:cs="Arial"/>
        </w:rPr>
      </w:pPr>
    </w:p>
    <w:p w14:paraId="7F42E813" w14:textId="77777777" w:rsidR="00304FFB" w:rsidRDefault="00304FFB" w:rsidP="00304FFB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 xml:space="preserve">474 </w:t>
      </w:r>
      <w:r>
        <w:rPr>
          <w:rFonts w:ascii="Arial" w:hAnsi="Arial" w:cs="Arial"/>
          <w:u w:val="single"/>
        </w:rPr>
        <w:t xml:space="preserve">- </w:t>
      </w:r>
      <w:r w:rsidRPr="00B2098B">
        <w:rPr>
          <w:rFonts w:ascii="Arial" w:hAnsi="Arial" w:cs="Arial"/>
          <w:u w:val="single"/>
        </w:rPr>
        <w:t>Parish Information (for information exchange only).</w:t>
      </w:r>
    </w:p>
    <w:p w14:paraId="44CE0E86" w14:textId="77777777" w:rsidR="00304FFB" w:rsidRDefault="00304FFB" w:rsidP="00304FFB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379E8D44" w14:textId="11DBDC76" w:rsidR="00304FFB" w:rsidRDefault="00304FFB" w:rsidP="00304FFB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on pre internal audit – </w:t>
      </w:r>
      <w:r w:rsidRPr="00304FFB">
        <w:rPr>
          <w:b/>
          <w:sz w:val="24"/>
          <w:szCs w:val="24"/>
        </w:rPr>
        <w:t>Action</w:t>
      </w:r>
      <w:r>
        <w:rPr>
          <w:bCs/>
          <w:sz w:val="24"/>
          <w:szCs w:val="24"/>
        </w:rPr>
        <w:t xml:space="preserve"> Cllr Woods and Clerk to complete.</w:t>
      </w:r>
    </w:p>
    <w:p w14:paraId="75A0F646" w14:textId="53D76A05" w:rsidR="00304FFB" w:rsidRDefault="00304FFB" w:rsidP="00304FFB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Cllr Woolliscroft informed the Councillors that he would no longer attend Magna Park Liaison Meetings and requested that future meetings should be attended.</w:t>
      </w:r>
    </w:p>
    <w:p w14:paraId="6DCF517E" w14:textId="222115B6" w:rsidR="00304FFB" w:rsidRPr="004F5C8A" w:rsidRDefault="00304FFB" w:rsidP="00304FFB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4F5C8A">
        <w:rPr>
          <w:bCs/>
          <w:sz w:val="24"/>
          <w:szCs w:val="24"/>
        </w:rPr>
        <w:t xml:space="preserve">Cllr </w:t>
      </w:r>
      <w:r>
        <w:rPr>
          <w:bCs/>
          <w:sz w:val="24"/>
          <w:szCs w:val="24"/>
        </w:rPr>
        <w:t>Woolliscroft</w:t>
      </w:r>
      <w:r w:rsidRPr="004F5C8A">
        <w:rPr>
          <w:bCs/>
          <w:sz w:val="24"/>
          <w:szCs w:val="24"/>
        </w:rPr>
        <w:t xml:space="preserve"> stated that this would be h</w:t>
      </w:r>
      <w:r>
        <w:rPr>
          <w:bCs/>
          <w:sz w:val="24"/>
          <w:szCs w:val="24"/>
        </w:rPr>
        <w:t>is</w:t>
      </w:r>
      <w:r w:rsidRPr="004F5C8A">
        <w:rPr>
          <w:bCs/>
          <w:sz w:val="24"/>
          <w:szCs w:val="24"/>
        </w:rPr>
        <w:t xml:space="preserve"> last meeting as Counci</w:t>
      </w:r>
      <w:r>
        <w:rPr>
          <w:bCs/>
          <w:sz w:val="24"/>
          <w:szCs w:val="24"/>
        </w:rPr>
        <w:t>l</w:t>
      </w:r>
      <w:r w:rsidRPr="004F5C8A">
        <w:rPr>
          <w:bCs/>
          <w:sz w:val="24"/>
          <w:szCs w:val="24"/>
        </w:rPr>
        <w:t xml:space="preserve">or. All the Parish Council would like to thank </w:t>
      </w:r>
      <w:r>
        <w:rPr>
          <w:bCs/>
          <w:sz w:val="24"/>
          <w:szCs w:val="24"/>
        </w:rPr>
        <w:t>Bill</w:t>
      </w:r>
      <w:r w:rsidRPr="004F5C8A">
        <w:rPr>
          <w:bCs/>
          <w:sz w:val="24"/>
          <w:szCs w:val="24"/>
        </w:rPr>
        <w:t xml:space="preserve"> for h</w:t>
      </w:r>
      <w:r>
        <w:rPr>
          <w:bCs/>
          <w:sz w:val="24"/>
          <w:szCs w:val="24"/>
        </w:rPr>
        <w:t>is</w:t>
      </w:r>
      <w:r w:rsidRPr="004F5C8A">
        <w:rPr>
          <w:bCs/>
          <w:sz w:val="24"/>
          <w:szCs w:val="24"/>
        </w:rPr>
        <w:t xml:space="preserve"> 40 years of service with the Parish Council.</w:t>
      </w:r>
    </w:p>
    <w:p w14:paraId="0B71F923" w14:textId="77777777" w:rsidR="0098491C" w:rsidRDefault="0098491C" w:rsidP="00C048F6">
      <w:pPr>
        <w:widowControl w:val="0"/>
        <w:rPr>
          <w:rFonts w:ascii="Arial" w:hAnsi="Arial"/>
          <w:color w:val="FF0000"/>
        </w:rPr>
      </w:pPr>
    </w:p>
    <w:p w14:paraId="42A8BE2B" w14:textId="77777777" w:rsidR="00752E2E" w:rsidRPr="00117D4B" w:rsidRDefault="00752E2E" w:rsidP="00C048F6">
      <w:pPr>
        <w:widowControl w:val="0"/>
        <w:rPr>
          <w:rFonts w:ascii="Arial" w:hAnsi="Arial"/>
          <w:color w:val="FF0000"/>
        </w:rPr>
      </w:pPr>
    </w:p>
    <w:p w14:paraId="1EBB1471" w14:textId="3D452F82" w:rsidR="00B70E5F" w:rsidRDefault="00B70E5F" w:rsidP="00AD73D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Meeting closed </w:t>
      </w:r>
      <w:r w:rsidR="00251E77">
        <w:rPr>
          <w:rFonts w:ascii="Arial" w:hAnsi="Arial"/>
          <w:b/>
        </w:rPr>
        <w:t>8</w:t>
      </w:r>
      <w:r w:rsidR="00021413">
        <w:rPr>
          <w:rFonts w:ascii="Arial" w:hAnsi="Arial"/>
          <w:b/>
        </w:rPr>
        <w:t>.</w:t>
      </w:r>
      <w:r w:rsidR="00304FFB">
        <w:rPr>
          <w:rFonts w:ascii="Arial" w:hAnsi="Arial"/>
          <w:b/>
        </w:rPr>
        <w:t>00</w:t>
      </w:r>
      <w:r w:rsidR="00114F22">
        <w:rPr>
          <w:rFonts w:ascii="Arial" w:hAnsi="Arial"/>
          <w:b/>
        </w:rPr>
        <w:t>pm</w:t>
      </w:r>
    </w:p>
    <w:p w14:paraId="113EE303" w14:textId="77777777" w:rsidR="000C7173" w:rsidRDefault="000C7173" w:rsidP="00AD73D6">
      <w:pPr>
        <w:rPr>
          <w:rFonts w:ascii="Arial" w:hAnsi="Arial"/>
          <w:b/>
        </w:rPr>
      </w:pPr>
    </w:p>
    <w:p w14:paraId="1DC5CCAF" w14:textId="484A0694" w:rsidR="00C65EC3" w:rsidRDefault="00C65EC3" w:rsidP="00AD73D6">
      <w:pPr>
        <w:rPr>
          <w:rFonts w:ascii="Arial" w:hAnsi="Arial"/>
          <w:b/>
        </w:rPr>
      </w:pPr>
    </w:p>
    <w:p w14:paraId="5AEB2DA9" w14:textId="0AC16345" w:rsidR="00C65EC3" w:rsidRPr="00C048F6" w:rsidRDefault="00C65EC3" w:rsidP="00AD73D6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Next Parish Council </w:t>
      </w:r>
      <w:r w:rsidR="00F257FE">
        <w:rPr>
          <w:rFonts w:ascii="Arial" w:hAnsi="Arial"/>
          <w:b/>
        </w:rPr>
        <w:t xml:space="preserve">Meeting </w:t>
      </w:r>
      <w:r w:rsidR="00824547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</w:t>
      </w:r>
      <w:r w:rsidR="00304FFB">
        <w:rPr>
          <w:rFonts w:ascii="Arial" w:hAnsi="Arial"/>
          <w:b/>
        </w:rPr>
        <w:t>14</w:t>
      </w:r>
      <w:r w:rsidR="00304FFB" w:rsidRPr="00304FFB">
        <w:rPr>
          <w:rFonts w:ascii="Arial" w:hAnsi="Arial"/>
          <w:b/>
          <w:vertAlign w:val="superscript"/>
        </w:rPr>
        <w:t>th</w:t>
      </w:r>
      <w:r w:rsidR="00304FFB">
        <w:rPr>
          <w:rFonts w:ascii="Arial" w:hAnsi="Arial"/>
          <w:b/>
        </w:rPr>
        <w:t xml:space="preserve"> May</w:t>
      </w:r>
      <w:r w:rsidR="00F26BB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18:30</w:t>
      </w:r>
    </w:p>
    <w:sectPr w:rsidR="00C65EC3" w:rsidRPr="00C04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D5112" w14:textId="77777777" w:rsidR="00BD34DD" w:rsidRDefault="00BD34DD" w:rsidP="00FE6970">
      <w:r>
        <w:separator/>
      </w:r>
    </w:p>
  </w:endnote>
  <w:endnote w:type="continuationSeparator" w:id="0">
    <w:p w14:paraId="6DB095CD" w14:textId="77777777" w:rsidR="00BD34DD" w:rsidRDefault="00BD34DD" w:rsidP="00FE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DBE4D" w14:textId="77777777" w:rsidR="00FE6970" w:rsidRDefault="00FE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9237A" w14:textId="77777777" w:rsidR="00FE6970" w:rsidRDefault="00FE6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ECFF3" w14:textId="77777777" w:rsidR="00FE6970" w:rsidRDefault="00FE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FD00E" w14:textId="77777777" w:rsidR="00BD34DD" w:rsidRDefault="00BD34DD" w:rsidP="00FE6970">
      <w:r>
        <w:separator/>
      </w:r>
    </w:p>
  </w:footnote>
  <w:footnote w:type="continuationSeparator" w:id="0">
    <w:p w14:paraId="4C4C91E5" w14:textId="77777777" w:rsidR="00BD34DD" w:rsidRDefault="00BD34DD" w:rsidP="00FE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2D5B7" w14:textId="392C4B03" w:rsidR="00FE6970" w:rsidRDefault="00FE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2907E" w14:textId="73469478" w:rsidR="00FE6970" w:rsidRDefault="00FE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780E8" w14:textId="55FF2B48" w:rsidR="00FE6970" w:rsidRDefault="00FE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735C"/>
    <w:multiLevelType w:val="hybridMultilevel"/>
    <w:tmpl w:val="C4C09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533EF"/>
    <w:multiLevelType w:val="hybridMultilevel"/>
    <w:tmpl w:val="CF88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3CA9"/>
    <w:multiLevelType w:val="hybridMultilevel"/>
    <w:tmpl w:val="D246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34108"/>
    <w:multiLevelType w:val="hybridMultilevel"/>
    <w:tmpl w:val="3C001FAC"/>
    <w:lvl w:ilvl="0" w:tplc="47D4E550">
      <w:start w:val="23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45E39ED"/>
    <w:multiLevelType w:val="hybridMultilevel"/>
    <w:tmpl w:val="06E2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64ADF"/>
    <w:multiLevelType w:val="hybridMultilevel"/>
    <w:tmpl w:val="4938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D20A9"/>
    <w:multiLevelType w:val="hybridMultilevel"/>
    <w:tmpl w:val="4D18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63AEB"/>
    <w:multiLevelType w:val="hybridMultilevel"/>
    <w:tmpl w:val="37B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B6A56"/>
    <w:multiLevelType w:val="hybridMultilevel"/>
    <w:tmpl w:val="7C6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250DA"/>
    <w:multiLevelType w:val="hybridMultilevel"/>
    <w:tmpl w:val="271CBF3E"/>
    <w:lvl w:ilvl="0" w:tplc="47D4E550">
      <w:start w:val="23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2044EB2"/>
    <w:multiLevelType w:val="hybridMultilevel"/>
    <w:tmpl w:val="CC2C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01BFB"/>
    <w:multiLevelType w:val="hybridMultilevel"/>
    <w:tmpl w:val="AA44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6AF7"/>
    <w:multiLevelType w:val="hybridMultilevel"/>
    <w:tmpl w:val="BDDE8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C08F5"/>
    <w:multiLevelType w:val="hybridMultilevel"/>
    <w:tmpl w:val="5B4E4DE2"/>
    <w:lvl w:ilvl="0" w:tplc="3872EAB2">
      <w:start w:val="2432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E0F8D"/>
    <w:multiLevelType w:val="hybridMultilevel"/>
    <w:tmpl w:val="77D23B2A"/>
    <w:lvl w:ilvl="0" w:tplc="47D4E550">
      <w:start w:val="2306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20BB3"/>
    <w:multiLevelType w:val="hybridMultilevel"/>
    <w:tmpl w:val="221846BE"/>
    <w:lvl w:ilvl="0" w:tplc="47D4E550">
      <w:start w:val="2306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E2"/>
    <w:multiLevelType w:val="hybridMultilevel"/>
    <w:tmpl w:val="D68A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4A64"/>
    <w:multiLevelType w:val="hybridMultilevel"/>
    <w:tmpl w:val="749C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C1128"/>
    <w:multiLevelType w:val="hybridMultilevel"/>
    <w:tmpl w:val="BEEC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F1AF8"/>
    <w:multiLevelType w:val="hybridMultilevel"/>
    <w:tmpl w:val="6F28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07786"/>
    <w:multiLevelType w:val="hybridMultilevel"/>
    <w:tmpl w:val="627E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635B4"/>
    <w:multiLevelType w:val="hybridMultilevel"/>
    <w:tmpl w:val="E6D6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519DF"/>
    <w:multiLevelType w:val="hybridMultilevel"/>
    <w:tmpl w:val="F124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40A6A"/>
    <w:multiLevelType w:val="hybridMultilevel"/>
    <w:tmpl w:val="3E362216"/>
    <w:lvl w:ilvl="0" w:tplc="F4AE59F4">
      <w:start w:val="2317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45EB9"/>
    <w:multiLevelType w:val="hybridMultilevel"/>
    <w:tmpl w:val="46F4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1897"/>
    <w:multiLevelType w:val="hybridMultilevel"/>
    <w:tmpl w:val="2A7E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73C39"/>
    <w:multiLevelType w:val="hybridMultilevel"/>
    <w:tmpl w:val="07B0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81E0D"/>
    <w:multiLevelType w:val="hybridMultilevel"/>
    <w:tmpl w:val="0A8A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C794F"/>
    <w:multiLevelType w:val="hybridMultilevel"/>
    <w:tmpl w:val="3E60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B0217"/>
    <w:multiLevelType w:val="hybridMultilevel"/>
    <w:tmpl w:val="AEDA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6629"/>
    <w:multiLevelType w:val="hybridMultilevel"/>
    <w:tmpl w:val="EB50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91839"/>
    <w:multiLevelType w:val="hybridMultilevel"/>
    <w:tmpl w:val="E150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C59F3"/>
    <w:multiLevelType w:val="hybridMultilevel"/>
    <w:tmpl w:val="77EA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90C91"/>
    <w:multiLevelType w:val="hybridMultilevel"/>
    <w:tmpl w:val="6BE0D968"/>
    <w:lvl w:ilvl="0" w:tplc="47D4E550">
      <w:start w:val="2306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6640E"/>
    <w:multiLevelType w:val="hybridMultilevel"/>
    <w:tmpl w:val="8D42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B5A33"/>
    <w:multiLevelType w:val="hybridMultilevel"/>
    <w:tmpl w:val="C79411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F7728"/>
    <w:multiLevelType w:val="hybridMultilevel"/>
    <w:tmpl w:val="356E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45AA8"/>
    <w:multiLevelType w:val="hybridMultilevel"/>
    <w:tmpl w:val="4CAA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029C"/>
    <w:multiLevelType w:val="hybridMultilevel"/>
    <w:tmpl w:val="73449642"/>
    <w:lvl w:ilvl="0" w:tplc="47D4E550">
      <w:start w:val="2306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45F03"/>
    <w:multiLevelType w:val="hybridMultilevel"/>
    <w:tmpl w:val="43F46B0E"/>
    <w:lvl w:ilvl="0" w:tplc="6832AB9E">
      <w:start w:val="2429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E18B6"/>
    <w:multiLevelType w:val="hybridMultilevel"/>
    <w:tmpl w:val="0F12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F31F5"/>
    <w:multiLevelType w:val="hybridMultilevel"/>
    <w:tmpl w:val="EA4C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9043D"/>
    <w:multiLevelType w:val="hybridMultilevel"/>
    <w:tmpl w:val="6EC8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82CBC"/>
    <w:multiLevelType w:val="hybridMultilevel"/>
    <w:tmpl w:val="681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866BB"/>
    <w:multiLevelType w:val="hybridMultilevel"/>
    <w:tmpl w:val="C7A6C902"/>
    <w:lvl w:ilvl="0" w:tplc="47D4E550">
      <w:start w:val="2306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5" w15:restartNumberingAfterBreak="0">
    <w:nsid w:val="7ED86734"/>
    <w:multiLevelType w:val="hybridMultilevel"/>
    <w:tmpl w:val="1D2E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349796">
    <w:abstractNumId w:val="35"/>
  </w:num>
  <w:num w:numId="2" w16cid:durableId="55206362">
    <w:abstractNumId w:val="18"/>
  </w:num>
  <w:num w:numId="3" w16cid:durableId="257560936">
    <w:abstractNumId w:val="8"/>
  </w:num>
  <w:num w:numId="4" w16cid:durableId="1086876287">
    <w:abstractNumId w:val="30"/>
  </w:num>
  <w:num w:numId="5" w16cid:durableId="1352680208">
    <w:abstractNumId w:val="10"/>
  </w:num>
  <w:num w:numId="6" w16cid:durableId="267154730">
    <w:abstractNumId w:val="12"/>
  </w:num>
  <w:num w:numId="7" w16cid:durableId="398555489">
    <w:abstractNumId w:val="28"/>
  </w:num>
  <w:num w:numId="8" w16cid:durableId="200216906">
    <w:abstractNumId w:val="17"/>
  </w:num>
  <w:num w:numId="9" w16cid:durableId="2102947770">
    <w:abstractNumId w:val="36"/>
  </w:num>
  <w:num w:numId="10" w16cid:durableId="73748691">
    <w:abstractNumId w:val="32"/>
  </w:num>
  <w:num w:numId="11" w16cid:durableId="2131896713">
    <w:abstractNumId w:val="24"/>
  </w:num>
  <w:num w:numId="12" w16cid:durableId="1435858471">
    <w:abstractNumId w:val="45"/>
  </w:num>
  <w:num w:numId="13" w16cid:durableId="300573553">
    <w:abstractNumId w:val="22"/>
  </w:num>
  <w:num w:numId="14" w16cid:durableId="1919903271">
    <w:abstractNumId w:val="26"/>
  </w:num>
  <w:num w:numId="15" w16cid:durableId="1609968784">
    <w:abstractNumId w:val="31"/>
  </w:num>
  <w:num w:numId="16" w16cid:durableId="1784037546">
    <w:abstractNumId w:val="6"/>
  </w:num>
  <w:num w:numId="17" w16cid:durableId="979767664">
    <w:abstractNumId w:val="25"/>
  </w:num>
  <w:num w:numId="18" w16cid:durableId="1713849306">
    <w:abstractNumId w:val="27"/>
  </w:num>
  <w:num w:numId="19" w16cid:durableId="492768472">
    <w:abstractNumId w:val="11"/>
  </w:num>
  <w:num w:numId="20" w16cid:durableId="1988969776">
    <w:abstractNumId w:val="29"/>
  </w:num>
  <w:num w:numId="21" w16cid:durableId="1221164414">
    <w:abstractNumId w:val="16"/>
  </w:num>
  <w:num w:numId="22" w16cid:durableId="403450234">
    <w:abstractNumId w:val="43"/>
  </w:num>
  <w:num w:numId="23" w16cid:durableId="233013246">
    <w:abstractNumId w:val="5"/>
  </w:num>
  <w:num w:numId="24" w16cid:durableId="814489584">
    <w:abstractNumId w:val="42"/>
  </w:num>
  <w:num w:numId="25" w16cid:durableId="968361879">
    <w:abstractNumId w:val="37"/>
  </w:num>
  <w:num w:numId="26" w16cid:durableId="242107829">
    <w:abstractNumId w:val="2"/>
  </w:num>
  <w:num w:numId="27" w16cid:durableId="867177171">
    <w:abstractNumId w:val="34"/>
  </w:num>
  <w:num w:numId="28" w16cid:durableId="86318114">
    <w:abstractNumId w:val="1"/>
  </w:num>
  <w:num w:numId="29" w16cid:durableId="1097141158">
    <w:abstractNumId w:val="44"/>
  </w:num>
  <w:num w:numId="30" w16cid:durableId="1983188819">
    <w:abstractNumId w:val="15"/>
  </w:num>
  <w:num w:numId="31" w16cid:durableId="666909558">
    <w:abstractNumId w:val="38"/>
  </w:num>
  <w:num w:numId="32" w16cid:durableId="1401252778">
    <w:abstractNumId w:val="14"/>
  </w:num>
  <w:num w:numId="33" w16cid:durableId="973830949">
    <w:abstractNumId w:val="3"/>
  </w:num>
  <w:num w:numId="34" w16cid:durableId="1480073123">
    <w:abstractNumId w:val="23"/>
  </w:num>
  <w:num w:numId="35" w16cid:durableId="417604223">
    <w:abstractNumId w:val="9"/>
  </w:num>
  <w:num w:numId="36" w16cid:durableId="1429040090">
    <w:abstractNumId w:val="33"/>
  </w:num>
  <w:num w:numId="37" w16cid:durableId="51118327">
    <w:abstractNumId w:val="21"/>
  </w:num>
  <w:num w:numId="38" w16cid:durableId="898980882">
    <w:abstractNumId w:val="41"/>
  </w:num>
  <w:num w:numId="39" w16cid:durableId="93014119">
    <w:abstractNumId w:val="40"/>
  </w:num>
  <w:num w:numId="40" w16cid:durableId="1838613177">
    <w:abstractNumId w:val="19"/>
  </w:num>
  <w:num w:numId="41" w16cid:durableId="696083890">
    <w:abstractNumId w:val="20"/>
  </w:num>
  <w:num w:numId="42" w16cid:durableId="1983658331">
    <w:abstractNumId w:val="4"/>
  </w:num>
  <w:num w:numId="43" w16cid:durableId="1404178806">
    <w:abstractNumId w:val="0"/>
  </w:num>
  <w:num w:numId="44" w16cid:durableId="2035423453">
    <w:abstractNumId w:val="7"/>
  </w:num>
  <w:num w:numId="45" w16cid:durableId="641010032">
    <w:abstractNumId w:val="39"/>
  </w:num>
  <w:num w:numId="46" w16cid:durableId="9285845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B6"/>
    <w:rsid w:val="0000305C"/>
    <w:rsid w:val="000065D5"/>
    <w:rsid w:val="0000740E"/>
    <w:rsid w:val="00010C85"/>
    <w:rsid w:val="000130FE"/>
    <w:rsid w:val="0001558D"/>
    <w:rsid w:val="00016F3B"/>
    <w:rsid w:val="00021413"/>
    <w:rsid w:val="00023ABC"/>
    <w:rsid w:val="00027A43"/>
    <w:rsid w:val="0003079B"/>
    <w:rsid w:val="00035AE0"/>
    <w:rsid w:val="00037AA2"/>
    <w:rsid w:val="000415EC"/>
    <w:rsid w:val="00043D8B"/>
    <w:rsid w:val="00047788"/>
    <w:rsid w:val="00050198"/>
    <w:rsid w:val="00053DAE"/>
    <w:rsid w:val="0005530F"/>
    <w:rsid w:val="0006352A"/>
    <w:rsid w:val="00066646"/>
    <w:rsid w:val="000855FB"/>
    <w:rsid w:val="000859D7"/>
    <w:rsid w:val="00086B5D"/>
    <w:rsid w:val="00092886"/>
    <w:rsid w:val="000A346E"/>
    <w:rsid w:val="000A4559"/>
    <w:rsid w:val="000A5C14"/>
    <w:rsid w:val="000B0F5F"/>
    <w:rsid w:val="000B13C2"/>
    <w:rsid w:val="000C7173"/>
    <w:rsid w:val="000D3173"/>
    <w:rsid w:val="000D558C"/>
    <w:rsid w:val="000D55EF"/>
    <w:rsid w:val="000D7F56"/>
    <w:rsid w:val="000E2066"/>
    <w:rsid w:val="000F1027"/>
    <w:rsid w:val="000F3498"/>
    <w:rsid w:val="0010050B"/>
    <w:rsid w:val="00105513"/>
    <w:rsid w:val="001077B2"/>
    <w:rsid w:val="00114F22"/>
    <w:rsid w:val="001224B2"/>
    <w:rsid w:val="0013061E"/>
    <w:rsid w:val="00132AF6"/>
    <w:rsid w:val="00132BC5"/>
    <w:rsid w:val="00133FE3"/>
    <w:rsid w:val="00135029"/>
    <w:rsid w:val="00135778"/>
    <w:rsid w:val="001374C4"/>
    <w:rsid w:val="0014476F"/>
    <w:rsid w:val="0015595E"/>
    <w:rsid w:val="00155D0D"/>
    <w:rsid w:val="00156E10"/>
    <w:rsid w:val="0016685D"/>
    <w:rsid w:val="0016759E"/>
    <w:rsid w:val="00172DB0"/>
    <w:rsid w:val="001752E5"/>
    <w:rsid w:val="001761DE"/>
    <w:rsid w:val="001763AF"/>
    <w:rsid w:val="00180EEC"/>
    <w:rsid w:val="001836BC"/>
    <w:rsid w:val="00186571"/>
    <w:rsid w:val="00191B33"/>
    <w:rsid w:val="00196283"/>
    <w:rsid w:val="001A0575"/>
    <w:rsid w:val="001A3BF8"/>
    <w:rsid w:val="001A70ED"/>
    <w:rsid w:val="001B44B8"/>
    <w:rsid w:val="001B4AD2"/>
    <w:rsid w:val="001B515D"/>
    <w:rsid w:val="001B54ED"/>
    <w:rsid w:val="001B59C4"/>
    <w:rsid w:val="001B5B8C"/>
    <w:rsid w:val="001B662D"/>
    <w:rsid w:val="001C0424"/>
    <w:rsid w:val="001C17AB"/>
    <w:rsid w:val="001C1BDC"/>
    <w:rsid w:val="001C6AE3"/>
    <w:rsid w:val="001D05AC"/>
    <w:rsid w:val="001D254D"/>
    <w:rsid w:val="001D57A1"/>
    <w:rsid w:val="001D638C"/>
    <w:rsid w:val="00200F23"/>
    <w:rsid w:val="00201704"/>
    <w:rsid w:val="00202097"/>
    <w:rsid w:val="00202785"/>
    <w:rsid w:val="00203EAD"/>
    <w:rsid w:val="00211278"/>
    <w:rsid w:val="002264FB"/>
    <w:rsid w:val="0023088B"/>
    <w:rsid w:val="00232E73"/>
    <w:rsid w:val="00234A31"/>
    <w:rsid w:val="00236BA5"/>
    <w:rsid w:val="002370EF"/>
    <w:rsid w:val="00251D2C"/>
    <w:rsid w:val="00251E77"/>
    <w:rsid w:val="002575E2"/>
    <w:rsid w:val="0026210C"/>
    <w:rsid w:val="00267214"/>
    <w:rsid w:val="00267228"/>
    <w:rsid w:val="00267912"/>
    <w:rsid w:val="00267FB7"/>
    <w:rsid w:val="00272F9C"/>
    <w:rsid w:val="00275727"/>
    <w:rsid w:val="0027606D"/>
    <w:rsid w:val="002766CA"/>
    <w:rsid w:val="00276BBC"/>
    <w:rsid w:val="00277592"/>
    <w:rsid w:val="002856B5"/>
    <w:rsid w:val="00285CFE"/>
    <w:rsid w:val="00292024"/>
    <w:rsid w:val="00294553"/>
    <w:rsid w:val="00294FAC"/>
    <w:rsid w:val="002A0B0C"/>
    <w:rsid w:val="002A1249"/>
    <w:rsid w:val="002A1E17"/>
    <w:rsid w:val="002A2CC8"/>
    <w:rsid w:val="002C5ED0"/>
    <w:rsid w:val="002D7F91"/>
    <w:rsid w:val="002E2A0C"/>
    <w:rsid w:val="002F12B1"/>
    <w:rsid w:val="002F19DE"/>
    <w:rsid w:val="002F1F3C"/>
    <w:rsid w:val="002F5474"/>
    <w:rsid w:val="00304FFB"/>
    <w:rsid w:val="00305991"/>
    <w:rsid w:val="00307B4E"/>
    <w:rsid w:val="00315DBC"/>
    <w:rsid w:val="003258B5"/>
    <w:rsid w:val="003300C5"/>
    <w:rsid w:val="0033117C"/>
    <w:rsid w:val="00331583"/>
    <w:rsid w:val="003316A9"/>
    <w:rsid w:val="003358D8"/>
    <w:rsid w:val="003373B9"/>
    <w:rsid w:val="0034585F"/>
    <w:rsid w:val="00346460"/>
    <w:rsid w:val="00353A70"/>
    <w:rsid w:val="0036752F"/>
    <w:rsid w:val="003703BD"/>
    <w:rsid w:val="00372574"/>
    <w:rsid w:val="00373198"/>
    <w:rsid w:val="00373ED4"/>
    <w:rsid w:val="0038009A"/>
    <w:rsid w:val="00385D78"/>
    <w:rsid w:val="00392A05"/>
    <w:rsid w:val="003A3519"/>
    <w:rsid w:val="003A55AC"/>
    <w:rsid w:val="003B3152"/>
    <w:rsid w:val="003B3732"/>
    <w:rsid w:val="003B7CDF"/>
    <w:rsid w:val="003C1BCC"/>
    <w:rsid w:val="003D107D"/>
    <w:rsid w:val="003D40A4"/>
    <w:rsid w:val="003E19D2"/>
    <w:rsid w:val="003E5FC9"/>
    <w:rsid w:val="003F7183"/>
    <w:rsid w:val="003F7277"/>
    <w:rsid w:val="004025B6"/>
    <w:rsid w:val="00403CBA"/>
    <w:rsid w:val="004160F2"/>
    <w:rsid w:val="00417D0E"/>
    <w:rsid w:val="004215DB"/>
    <w:rsid w:val="0042388B"/>
    <w:rsid w:val="00425AEF"/>
    <w:rsid w:val="004404FA"/>
    <w:rsid w:val="00441866"/>
    <w:rsid w:val="00443C80"/>
    <w:rsid w:val="0044494D"/>
    <w:rsid w:val="004518A6"/>
    <w:rsid w:val="004551FC"/>
    <w:rsid w:val="00464BF2"/>
    <w:rsid w:val="00473763"/>
    <w:rsid w:val="004738BD"/>
    <w:rsid w:val="00476F72"/>
    <w:rsid w:val="00483C90"/>
    <w:rsid w:val="0048559B"/>
    <w:rsid w:val="00485851"/>
    <w:rsid w:val="00486421"/>
    <w:rsid w:val="00486DE6"/>
    <w:rsid w:val="00490B67"/>
    <w:rsid w:val="00492560"/>
    <w:rsid w:val="004925CE"/>
    <w:rsid w:val="004929DA"/>
    <w:rsid w:val="00494186"/>
    <w:rsid w:val="004A1460"/>
    <w:rsid w:val="004A191D"/>
    <w:rsid w:val="004A3235"/>
    <w:rsid w:val="004A56BB"/>
    <w:rsid w:val="004B1549"/>
    <w:rsid w:val="004B1FBF"/>
    <w:rsid w:val="004C2ED0"/>
    <w:rsid w:val="004D17EC"/>
    <w:rsid w:val="004D1C94"/>
    <w:rsid w:val="004D26D1"/>
    <w:rsid w:val="004D29C8"/>
    <w:rsid w:val="004D635C"/>
    <w:rsid w:val="004D660B"/>
    <w:rsid w:val="004E127D"/>
    <w:rsid w:val="004E1458"/>
    <w:rsid w:val="004E4D12"/>
    <w:rsid w:val="004E7DED"/>
    <w:rsid w:val="004F3B1E"/>
    <w:rsid w:val="004F5C8A"/>
    <w:rsid w:val="00502EAB"/>
    <w:rsid w:val="00510D7F"/>
    <w:rsid w:val="00521000"/>
    <w:rsid w:val="0052195E"/>
    <w:rsid w:val="00524CE7"/>
    <w:rsid w:val="00534348"/>
    <w:rsid w:val="00541D37"/>
    <w:rsid w:val="0054361A"/>
    <w:rsid w:val="00550E33"/>
    <w:rsid w:val="0055191C"/>
    <w:rsid w:val="0056204A"/>
    <w:rsid w:val="00576DD6"/>
    <w:rsid w:val="00580A82"/>
    <w:rsid w:val="00585532"/>
    <w:rsid w:val="00593010"/>
    <w:rsid w:val="005A18B4"/>
    <w:rsid w:val="005A1FDE"/>
    <w:rsid w:val="005A494C"/>
    <w:rsid w:val="005A7A61"/>
    <w:rsid w:val="005A7FB6"/>
    <w:rsid w:val="005C2184"/>
    <w:rsid w:val="005C52D3"/>
    <w:rsid w:val="005C7E76"/>
    <w:rsid w:val="005E0430"/>
    <w:rsid w:val="005E46CF"/>
    <w:rsid w:val="005E6E3B"/>
    <w:rsid w:val="005F0801"/>
    <w:rsid w:val="005F318A"/>
    <w:rsid w:val="00600435"/>
    <w:rsid w:val="00602966"/>
    <w:rsid w:val="0060613B"/>
    <w:rsid w:val="006153D7"/>
    <w:rsid w:val="00616DA6"/>
    <w:rsid w:val="0062400B"/>
    <w:rsid w:val="00625098"/>
    <w:rsid w:val="00630726"/>
    <w:rsid w:val="00630935"/>
    <w:rsid w:val="00633028"/>
    <w:rsid w:val="00640957"/>
    <w:rsid w:val="00642DC2"/>
    <w:rsid w:val="006441D1"/>
    <w:rsid w:val="00662608"/>
    <w:rsid w:val="00664603"/>
    <w:rsid w:val="00664A02"/>
    <w:rsid w:val="00664C27"/>
    <w:rsid w:val="00667917"/>
    <w:rsid w:val="00676549"/>
    <w:rsid w:val="00682D97"/>
    <w:rsid w:val="0068566E"/>
    <w:rsid w:val="00686259"/>
    <w:rsid w:val="00686F88"/>
    <w:rsid w:val="00686FCA"/>
    <w:rsid w:val="0068767D"/>
    <w:rsid w:val="0069145F"/>
    <w:rsid w:val="0069346E"/>
    <w:rsid w:val="0069489B"/>
    <w:rsid w:val="006955D4"/>
    <w:rsid w:val="00695BCE"/>
    <w:rsid w:val="006A6CC1"/>
    <w:rsid w:val="006A7B5A"/>
    <w:rsid w:val="006B1501"/>
    <w:rsid w:val="006B1638"/>
    <w:rsid w:val="006B1853"/>
    <w:rsid w:val="006B6F11"/>
    <w:rsid w:val="006D2AA8"/>
    <w:rsid w:val="006D54AB"/>
    <w:rsid w:val="006E4700"/>
    <w:rsid w:val="006E7C5F"/>
    <w:rsid w:val="006F37B4"/>
    <w:rsid w:val="006F5B2C"/>
    <w:rsid w:val="00705CBA"/>
    <w:rsid w:val="00714219"/>
    <w:rsid w:val="00714271"/>
    <w:rsid w:val="007142E0"/>
    <w:rsid w:val="00715C96"/>
    <w:rsid w:val="00722AC9"/>
    <w:rsid w:val="007337E9"/>
    <w:rsid w:val="00736083"/>
    <w:rsid w:val="0074541C"/>
    <w:rsid w:val="00752E2E"/>
    <w:rsid w:val="00763485"/>
    <w:rsid w:val="0076485A"/>
    <w:rsid w:val="00765EA3"/>
    <w:rsid w:val="007666ED"/>
    <w:rsid w:val="007672C6"/>
    <w:rsid w:val="00770734"/>
    <w:rsid w:val="00772B72"/>
    <w:rsid w:val="00776D18"/>
    <w:rsid w:val="00776F0F"/>
    <w:rsid w:val="00780ECB"/>
    <w:rsid w:val="00784577"/>
    <w:rsid w:val="0078458E"/>
    <w:rsid w:val="007848E9"/>
    <w:rsid w:val="00785A73"/>
    <w:rsid w:val="007964B2"/>
    <w:rsid w:val="007B6DC5"/>
    <w:rsid w:val="007C0EA4"/>
    <w:rsid w:val="007C2DDC"/>
    <w:rsid w:val="007D2B88"/>
    <w:rsid w:val="007D2C75"/>
    <w:rsid w:val="007D45E2"/>
    <w:rsid w:val="007E73BE"/>
    <w:rsid w:val="007F0D7F"/>
    <w:rsid w:val="007F2572"/>
    <w:rsid w:val="00806470"/>
    <w:rsid w:val="00810D24"/>
    <w:rsid w:val="008174F7"/>
    <w:rsid w:val="008234C9"/>
    <w:rsid w:val="008240EC"/>
    <w:rsid w:val="00824547"/>
    <w:rsid w:val="00830139"/>
    <w:rsid w:val="008307CA"/>
    <w:rsid w:val="00832A75"/>
    <w:rsid w:val="00834071"/>
    <w:rsid w:val="00836D0F"/>
    <w:rsid w:val="008426FB"/>
    <w:rsid w:val="00863B24"/>
    <w:rsid w:val="00865D1D"/>
    <w:rsid w:val="00870723"/>
    <w:rsid w:val="00872459"/>
    <w:rsid w:val="00876A8E"/>
    <w:rsid w:val="00881592"/>
    <w:rsid w:val="00885C0A"/>
    <w:rsid w:val="008867E7"/>
    <w:rsid w:val="0089349B"/>
    <w:rsid w:val="00894ECC"/>
    <w:rsid w:val="008A0E17"/>
    <w:rsid w:val="008A183C"/>
    <w:rsid w:val="008A36D6"/>
    <w:rsid w:val="008A5294"/>
    <w:rsid w:val="008A5C0B"/>
    <w:rsid w:val="008B6D17"/>
    <w:rsid w:val="008C107E"/>
    <w:rsid w:val="008C2BE2"/>
    <w:rsid w:val="008D6FB3"/>
    <w:rsid w:val="008E0FEF"/>
    <w:rsid w:val="008E37A7"/>
    <w:rsid w:val="008E389E"/>
    <w:rsid w:val="008E4AA2"/>
    <w:rsid w:val="008F1926"/>
    <w:rsid w:val="008F30E6"/>
    <w:rsid w:val="0090399B"/>
    <w:rsid w:val="0090480F"/>
    <w:rsid w:val="00904F6E"/>
    <w:rsid w:val="0090568E"/>
    <w:rsid w:val="00916E1D"/>
    <w:rsid w:val="009208D5"/>
    <w:rsid w:val="00921731"/>
    <w:rsid w:val="009259C8"/>
    <w:rsid w:val="00951D77"/>
    <w:rsid w:val="009638E6"/>
    <w:rsid w:val="0096497A"/>
    <w:rsid w:val="00972EEE"/>
    <w:rsid w:val="00976D64"/>
    <w:rsid w:val="00981B8E"/>
    <w:rsid w:val="0098491C"/>
    <w:rsid w:val="0099045F"/>
    <w:rsid w:val="009916BD"/>
    <w:rsid w:val="00991D9B"/>
    <w:rsid w:val="00994ABD"/>
    <w:rsid w:val="00997A88"/>
    <w:rsid w:val="009A0165"/>
    <w:rsid w:val="009A77C7"/>
    <w:rsid w:val="009B16D1"/>
    <w:rsid w:val="009C0A4A"/>
    <w:rsid w:val="009C32EA"/>
    <w:rsid w:val="009D0ED3"/>
    <w:rsid w:val="009E4378"/>
    <w:rsid w:val="009E5B2B"/>
    <w:rsid w:val="009E6817"/>
    <w:rsid w:val="009F444B"/>
    <w:rsid w:val="00A0217B"/>
    <w:rsid w:val="00A0281F"/>
    <w:rsid w:val="00A12DE3"/>
    <w:rsid w:val="00A13AC4"/>
    <w:rsid w:val="00A14E00"/>
    <w:rsid w:val="00A16C51"/>
    <w:rsid w:val="00A238C2"/>
    <w:rsid w:val="00A33112"/>
    <w:rsid w:val="00A334CF"/>
    <w:rsid w:val="00A35B6F"/>
    <w:rsid w:val="00A411A9"/>
    <w:rsid w:val="00A41A6B"/>
    <w:rsid w:val="00A422E5"/>
    <w:rsid w:val="00A47884"/>
    <w:rsid w:val="00A47B07"/>
    <w:rsid w:val="00A50022"/>
    <w:rsid w:val="00A55DB6"/>
    <w:rsid w:val="00A562C1"/>
    <w:rsid w:val="00A576DF"/>
    <w:rsid w:val="00A57DBC"/>
    <w:rsid w:val="00A57E49"/>
    <w:rsid w:val="00A639D5"/>
    <w:rsid w:val="00A6792C"/>
    <w:rsid w:val="00A718EA"/>
    <w:rsid w:val="00A73F00"/>
    <w:rsid w:val="00A772C4"/>
    <w:rsid w:val="00A81858"/>
    <w:rsid w:val="00A8387B"/>
    <w:rsid w:val="00A8456D"/>
    <w:rsid w:val="00A86E0B"/>
    <w:rsid w:val="00A90A92"/>
    <w:rsid w:val="00A916F8"/>
    <w:rsid w:val="00A9413D"/>
    <w:rsid w:val="00A95245"/>
    <w:rsid w:val="00AA1082"/>
    <w:rsid w:val="00AA58A2"/>
    <w:rsid w:val="00AB3F8D"/>
    <w:rsid w:val="00AB680E"/>
    <w:rsid w:val="00AC2C6A"/>
    <w:rsid w:val="00AC3BE5"/>
    <w:rsid w:val="00AD0186"/>
    <w:rsid w:val="00AD6BE2"/>
    <w:rsid w:val="00AD73D6"/>
    <w:rsid w:val="00AD7DF0"/>
    <w:rsid w:val="00AE254E"/>
    <w:rsid w:val="00AE285A"/>
    <w:rsid w:val="00AF18CC"/>
    <w:rsid w:val="00AF7964"/>
    <w:rsid w:val="00AF7FCB"/>
    <w:rsid w:val="00B02152"/>
    <w:rsid w:val="00B05694"/>
    <w:rsid w:val="00B05BE2"/>
    <w:rsid w:val="00B0636A"/>
    <w:rsid w:val="00B10918"/>
    <w:rsid w:val="00B11151"/>
    <w:rsid w:val="00B14BFD"/>
    <w:rsid w:val="00B16E7B"/>
    <w:rsid w:val="00B23BDC"/>
    <w:rsid w:val="00B370F0"/>
    <w:rsid w:val="00B3799A"/>
    <w:rsid w:val="00B42DDF"/>
    <w:rsid w:val="00B4717E"/>
    <w:rsid w:val="00B47234"/>
    <w:rsid w:val="00B50972"/>
    <w:rsid w:val="00B51057"/>
    <w:rsid w:val="00B60CFF"/>
    <w:rsid w:val="00B624B2"/>
    <w:rsid w:val="00B65F1B"/>
    <w:rsid w:val="00B70992"/>
    <w:rsid w:val="00B70BCE"/>
    <w:rsid w:val="00B70E5F"/>
    <w:rsid w:val="00B86D06"/>
    <w:rsid w:val="00BA0E95"/>
    <w:rsid w:val="00BA2861"/>
    <w:rsid w:val="00BA5EBB"/>
    <w:rsid w:val="00BC5118"/>
    <w:rsid w:val="00BD1BB5"/>
    <w:rsid w:val="00BD285D"/>
    <w:rsid w:val="00BD34DD"/>
    <w:rsid w:val="00BD41F1"/>
    <w:rsid w:val="00BD6FB5"/>
    <w:rsid w:val="00BD7BF7"/>
    <w:rsid w:val="00BE6C02"/>
    <w:rsid w:val="00BF13E7"/>
    <w:rsid w:val="00BF3C8B"/>
    <w:rsid w:val="00BF6B9E"/>
    <w:rsid w:val="00C0485C"/>
    <w:rsid w:val="00C048F6"/>
    <w:rsid w:val="00C04F5B"/>
    <w:rsid w:val="00C1434D"/>
    <w:rsid w:val="00C153D5"/>
    <w:rsid w:val="00C158F6"/>
    <w:rsid w:val="00C17190"/>
    <w:rsid w:val="00C2300D"/>
    <w:rsid w:val="00C2332F"/>
    <w:rsid w:val="00C24144"/>
    <w:rsid w:val="00C31302"/>
    <w:rsid w:val="00C32B5C"/>
    <w:rsid w:val="00C34237"/>
    <w:rsid w:val="00C43689"/>
    <w:rsid w:val="00C54068"/>
    <w:rsid w:val="00C54183"/>
    <w:rsid w:val="00C62874"/>
    <w:rsid w:val="00C65EC3"/>
    <w:rsid w:val="00C66B1A"/>
    <w:rsid w:val="00C70BD6"/>
    <w:rsid w:val="00C717C4"/>
    <w:rsid w:val="00C71947"/>
    <w:rsid w:val="00C745DB"/>
    <w:rsid w:val="00C90E23"/>
    <w:rsid w:val="00C91F34"/>
    <w:rsid w:val="00C965FB"/>
    <w:rsid w:val="00CA6F25"/>
    <w:rsid w:val="00CA78EF"/>
    <w:rsid w:val="00CB01E4"/>
    <w:rsid w:val="00CB3C1C"/>
    <w:rsid w:val="00CB5506"/>
    <w:rsid w:val="00CB6409"/>
    <w:rsid w:val="00CB73C9"/>
    <w:rsid w:val="00CC1621"/>
    <w:rsid w:val="00CC1C70"/>
    <w:rsid w:val="00CC5522"/>
    <w:rsid w:val="00CD3C4C"/>
    <w:rsid w:val="00CD4B9B"/>
    <w:rsid w:val="00CD758E"/>
    <w:rsid w:val="00CE24BD"/>
    <w:rsid w:val="00CF122C"/>
    <w:rsid w:val="00CF5315"/>
    <w:rsid w:val="00CF76AB"/>
    <w:rsid w:val="00D00D48"/>
    <w:rsid w:val="00D07ECE"/>
    <w:rsid w:val="00D115E4"/>
    <w:rsid w:val="00D13DCE"/>
    <w:rsid w:val="00D20256"/>
    <w:rsid w:val="00D20273"/>
    <w:rsid w:val="00D21E34"/>
    <w:rsid w:val="00D22315"/>
    <w:rsid w:val="00D23D55"/>
    <w:rsid w:val="00D240FB"/>
    <w:rsid w:val="00D271F7"/>
    <w:rsid w:val="00D401F2"/>
    <w:rsid w:val="00D414E3"/>
    <w:rsid w:val="00D4446E"/>
    <w:rsid w:val="00D451A6"/>
    <w:rsid w:val="00D64F1F"/>
    <w:rsid w:val="00D66001"/>
    <w:rsid w:val="00D67C51"/>
    <w:rsid w:val="00D70764"/>
    <w:rsid w:val="00D71C94"/>
    <w:rsid w:val="00D74C68"/>
    <w:rsid w:val="00D92BE7"/>
    <w:rsid w:val="00D96154"/>
    <w:rsid w:val="00DA3341"/>
    <w:rsid w:val="00DB17FF"/>
    <w:rsid w:val="00DC3194"/>
    <w:rsid w:val="00DC78D3"/>
    <w:rsid w:val="00DC7C26"/>
    <w:rsid w:val="00DD3FDF"/>
    <w:rsid w:val="00DE7365"/>
    <w:rsid w:val="00DF2A01"/>
    <w:rsid w:val="00DF5DBD"/>
    <w:rsid w:val="00DF5FCE"/>
    <w:rsid w:val="00DF6029"/>
    <w:rsid w:val="00DF68DE"/>
    <w:rsid w:val="00E00B64"/>
    <w:rsid w:val="00E12AF7"/>
    <w:rsid w:val="00E3112B"/>
    <w:rsid w:val="00E320E8"/>
    <w:rsid w:val="00E32F94"/>
    <w:rsid w:val="00E34E91"/>
    <w:rsid w:val="00E428B4"/>
    <w:rsid w:val="00E45DD5"/>
    <w:rsid w:val="00E4606E"/>
    <w:rsid w:val="00E50D3A"/>
    <w:rsid w:val="00E53A5A"/>
    <w:rsid w:val="00E53DB5"/>
    <w:rsid w:val="00E624FD"/>
    <w:rsid w:val="00E63FC6"/>
    <w:rsid w:val="00E715CC"/>
    <w:rsid w:val="00E719B3"/>
    <w:rsid w:val="00E7675A"/>
    <w:rsid w:val="00E87993"/>
    <w:rsid w:val="00E95460"/>
    <w:rsid w:val="00E96CE7"/>
    <w:rsid w:val="00E973C5"/>
    <w:rsid w:val="00EA18CB"/>
    <w:rsid w:val="00EB4BCA"/>
    <w:rsid w:val="00EB5634"/>
    <w:rsid w:val="00EC6067"/>
    <w:rsid w:val="00EC75C5"/>
    <w:rsid w:val="00EC76A5"/>
    <w:rsid w:val="00ED2405"/>
    <w:rsid w:val="00ED3C31"/>
    <w:rsid w:val="00ED5BB7"/>
    <w:rsid w:val="00ED5CAF"/>
    <w:rsid w:val="00EF159C"/>
    <w:rsid w:val="00EF3418"/>
    <w:rsid w:val="00F04884"/>
    <w:rsid w:val="00F257FE"/>
    <w:rsid w:val="00F26BBC"/>
    <w:rsid w:val="00F3116F"/>
    <w:rsid w:val="00F35CD8"/>
    <w:rsid w:val="00F36AF4"/>
    <w:rsid w:val="00F40E99"/>
    <w:rsid w:val="00F427F8"/>
    <w:rsid w:val="00F42A98"/>
    <w:rsid w:val="00F43E81"/>
    <w:rsid w:val="00F46875"/>
    <w:rsid w:val="00F51ADF"/>
    <w:rsid w:val="00F51EC7"/>
    <w:rsid w:val="00F548FA"/>
    <w:rsid w:val="00F578F3"/>
    <w:rsid w:val="00F653BC"/>
    <w:rsid w:val="00F72359"/>
    <w:rsid w:val="00F82C61"/>
    <w:rsid w:val="00F82EA1"/>
    <w:rsid w:val="00F92C39"/>
    <w:rsid w:val="00F93656"/>
    <w:rsid w:val="00F959C7"/>
    <w:rsid w:val="00F962FC"/>
    <w:rsid w:val="00FA1B98"/>
    <w:rsid w:val="00FA21AD"/>
    <w:rsid w:val="00FA3E31"/>
    <w:rsid w:val="00FB7F55"/>
    <w:rsid w:val="00FC31A5"/>
    <w:rsid w:val="00FD1FBB"/>
    <w:rsid w:val="00FD3612"/>
    <w:rsid w:val="00FE6970"/>
    <w:rsid w:val="00FF4EFC"/>
    <w:rsid w:val="00FF515B"/>
    <w:rsid w:val="00FF5A21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80D2F"/>
  <w15:chartTrackingRefBased/>
  <w15:docId w15:val="{B4D09287-2DDE-A94E-8F1A-2AEFFB5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F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  <w:style w:type="table" w:styleId="TableGrid">
    <w:name w:val="Table Grid"/>
    <w:basedOn w:val="TableNormal"/>
    <w:uiPriority w:val="39"/>
    <w:rsid w:val="001D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2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64A0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A02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E6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70"/>
  </w:style>
  <w:style w:type="paragraph" w:styleId="Footer">
    <w:name w:val="footer"/>
    <w:basedOn w:val="Normal"/>
    <w:link w:val="FooterChar"/>
    <w:uiPriority w:val="99"/>
    <w:unhideWhenUsed/>
    <w:rsid w:val="00FE6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70"/>
  </w:style>
  <w:style w:type="paragraph" w:customStyle="1" w:styleId="xmsonormal">
    <w:name w:val="x_msonormal"/>
    <w:basedOn w:val="Normal"/>
    <w:rsid w:val="00BA5EBB"/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16759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F548FA"/>
    <w:rPr>
      <w:rFonts w:ascii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61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nkskirb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kskirbypc@outlo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ED5C-DAE8-4D38-8B44-08C95479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Clegg</dc:creator>
  <cp:keywords/>
  <dc:description/>
  <cp:lastModifiedBy>Peter Clegg</cp:lastModifiedBy>
  <cp:revision>2</cp:revision>
  <cp:lastPrinted>2024-04-15T16:21:00Z</cp:lastPrinted>
  <dcterms:created xsi:type="dcterms:W3CDTF">2024-04-15T16:28:00Z</dcterms:created>
  <dcterms:modified xsi:type="dcterms:W3CDTF">2024-04-15T16:28:00Z</dcterms:modified>
</cp:coreProperties>
</file>